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73" w:rsidRPr="00A66978" w:rsidRDefault="00D76D73" w:rsidP="00D76D73">
      <w:pPr>
        <w:autoSpaceDE w:val="0"/>
        <w:autoSpaceDN w:val="0"/>
        <w:adjustRightInd w:val="0"/>
        <w:spacing w:after="0" w:line="240" w:lineRule="auto"/>
        <w:jc w:val="center"/>
        <w:rPr>
          <w:rFonts w:ascii="Times New Roman" w:hAnsi="Times New Roman" w:cs="Times New Roman"/>
          <w:b/>
          <w:bCs/>
          <w:sz w:val="40"/>
          <w:szCs w:val="36"/>
        </w:rPr>
      </w:pPr>
      <w:r w:rsidRPr="00A66978">
        <w:rPr>
          <w:rFonts w:ascii="Times New Roman" w:hAnsi="Times New Roman" w:cs="Times New Roman"/>
          <w:b/>
          <w:bCs/>
          <w:sz w:val="40"/>
          <w:szCs w:val="36"/>
        </w:rPr>
        <w:t>Georgia Teachers of the Year Association</w:t>
      </w:r>
    </w:p>
    <w:p w:rsidR="00D76D73" w:rsidRPr="00A66978" w:rsidRDefault="00D76D73" w:rsidP="00D76D73">
      <w:pPr>
        <w:autoSpaceDE w:val="0"/>
        <w:autoSpaceDN w:val="0"/>
        <w:adjustRightInd w:val="0"/>
        <w:spacing w:after="0" w:line="240" w:lineRule="auto"/>
        <w:rPr>
          <w:rFonts w:ascii="Times New Roman" w:hAnsi="Times New Roman" w:cs="Times New Roman"/>
          <w:b/>
          <w:bCs/>
          <w:sz w:val="28"/>
          <w:szCs w:val="24"/>
        </w:rPr>
      </w:pPr>
      <w:r w:rsidRPr="00A66978">
        <w:rPr>
          <w:rFonts w:ascii="Times New Roman" w:hAnsi="Times New Roman" w:cs="Times New Roman"/>
          <w:b/>
          <w:bCs/>
          <w:sz w:val="28"/>
          <w:szCs w:val="24"/>
        </w:rPr>
        <w:t xml:space="preserve">E-mail to </w:t>
      </w:r>
      <w:r w:rsidRPr="00A66978">
        <w:rPr>
          <w:rFonts w:ascii="Times New Roman" w:hAnsi="Times New Roman" w:cs="Times New Roman"/>
          <w:sz w:val="28"/>
          <w:szCs w:val="24"/>
        </w:rPr>
        <w:t xml:space="preserve">MPedersen@paulding.k12.ga.us </w:t>
      </w:r>
      <w:r w:rsidRPr="00A66978">
        <w:rPr>
          <w:rFonts w:ascii="Times New Roman" w:hAnsi="Times New Roman" w:cs="Times New Roman"/>
          <w:b/>
          <w:bCs/>
          <w:sz w:val="28"/>
          <w:szCs w:val="24"/>
        </w:rPr>
        <w:t>no later than May 14, 2018.</w:t>
      </w:r>
    </w:p>
    <w:p w:rsidR="00D76D73" w:rsidRPr="00A66978" w:rsidRDefault="00D76D73" w:rsidP="00D76D73">
      <w:pPr>
        <w:autoSpaceDE w:val="0"/>
        <w:autoSpaceDN w:val="0"/>
        <w:adjustRightInd w:val="0"/>
        <w:spacing w:after="0" w:line="240" w:lineRule="auto"/>
        <w:rPr>
          <w:rFonts w:ascii="Times New Roman" w:hAnsi="Times New Roman" w:cs="Times New Roman"/>
          <w:b/>
          <w:bCs/>
          <w:sz w:val="28"/>
          <w:szCs w:val="24"/>
        </w:rPr>
      </w:pP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 xml:space="preserve">Name: </w:t>
      </w:r>
      <w:r w:rsidRPr="00A66978">
        <w:rPr>
          <w:rFonts w:ascii="Times New Roman" w:hAnsi="Times New Roman" w:cs="Times New Roman"/>
          <w:sz w:val="28"/>
          <w:szCs w:val="24"/>
          <w:u w:val="single"/>
        </w:rPr>
        <w:t>Krystal L. Richter</w:t>
      </w:r>
      <w:r w:rsidRPr="00A66978">
        <w:rPr>
          <w:rFonts w:ascii="Times New Roman" w:hAnsi="Times New Roman" w:cs="Times New Roman"/>
          <w:sz w:val="28"/>
          <w:szCs w:val="24"/>
        </w:rPr>
        <w:t xml:space="preserve"> </w:t>
      </w:r>
      <w:r w:rsidRPr="00A66978">
        <w:rPr>
          <w:rFonts w:ascii="Times New Roman" w:hAnsi="Times New Roman" w:cs="Times New Roman"/>
          <w:sz w:val="28"/>
          <w:szCs w:val="24"/>
        </w:rPr>
        <w:br/>
      </w: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 xml:space="preserve">School: </w:t>
      </w:r>
      <w:r w:rsidRPr="00A66978">
        <w:rPr>
          <w:rFonts w:ascii="Times New Roman" w:hAnsi="Times New Roman" w:cs="Times New Roman"/>
          <w:sz w:val="28"/>
          <w:szCs w:val="24"/>
          <w:u w:val="single"/>
        </w:rPr>
        <w:t xml:space="preserve">Rock Spring Elementary School </w:t>
      </w:r>
      <w:r w:rsidRPr="00A66978">
        <w:rPr>
          <w:rFonts w:ascii="Times New Roman" w:hAnsi="Times New Roman" w:cs="Times New Roman"/>
          <w:sz w:val="28"/>
          <w:szCs w:val="24"/>
          <w:u w:val="single"/>
        </w:rPr>
        <w:tab/>
      </w:r>
      <w:r w:rsidRPr="00A66978">
        <w:rPr>
          <w:rFonts w:ascii="Times New Roman" w:hAnsi="Times New Roman" w:cs="Times New Roman"/>
          <w:sz w:val="28"/>
          <w:szCs w:val="24"/>
        </w:rPr>
        <w:t xml:space="preserve"> School District</w:t>
      </w:r>
      <w:r w:rsidRPr="00A66978">
        <w:rPr>
          <w:rFonts w:ascii="Times New Roman" w:hAnsi="Times New Roman" w:cs="Times New Roman"/>
          <w:sz w:val="28"/>
          <w:szCs w:val="24"/>
          <w:u w:val="single"/>
        </w:rPr>
        <w:t>:</w:t>
      </w:r>
      <w:r w:rsidRPr="00A66978">
        <w:rPr>
          <w:rFonts w:ascii="Times New Roman" w:hAnsi="Times New Roman" w:cs="Times New Roman"/>
          <w:sz w:val="28"/>
          <w:szCs w:val="24"/>
          <w:u w:val="single"/>
        </w:rPr>
        <w:t xml:space="preserve"> Henry County</w:t>
      </w:r>
      <w:r w:rsidRPr="00A66978">
        <w:rPr>
          <w:rFonts w:ascii="Times New Roman" w:hAnsi="Times New Roman" w:cs="Times New Roman"/>
          <w:sz w:val="28"/>
          <w:szCs w:val="24"/>
        </w:rPr>
        <w:t xml:space="preserve"> </w:t>
      </w:r>
      <w:r w:rsidRPr="00A66978">
        <w:rPr>
          <w:rFonts w:ascii="Times New Roman" w:hAnsi="Times New Roman" w:cs="Times New Roman"/>
          <w:sz w:val="28"/>
          <w:szCs w:val="24"/>
        </w:rPr>
        <w:br/>
      </w: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 xml:space="preserve">Your e-mail address at school: </w:t>
      </w:r>
      <w:hyperlink r:id="rId4" w:history="1">
        <w:r w:rsidRPr="00A66978">
          <w:rPr>
            <w:rStyle w:val="Hyperlink"/>
            <w:rFonts w:ascii="Times New Roman" w:hAnsi="Times New Roman" w:cs="Times New Roman"/>
            <w:sz w:val="28"/>
            <w:szCs w:val="24"/>
          </w:rPr>
          <w:t>krystal.richter@henry.k12.ga.us</w:t>
        </w:r>
      </w:hyperlink>
      <w:r w:rsidRPr="00A66978">
        <w:rPr>
          <w:rFonts w:ascii="Times New Roman" w:hAnsi="Times New Roman" w:cs="Times New Roman"/>
          <w:sz w:val="28"/>
          <w:szCs w:val="24"/>
        </w:rPr>
        <w:tab/>
      </w:r>
      <w:r w:rsidRPr="00A66978">
        <w:rPr>
          <w:rFonts w:ascii="Times New Roman" w:hAnsi="Times New Roman" w:cs="Times New Roman"/>
          <w:sz w:val="28"/>
          <w:szCs w:val="24"/>
        </w:rPr>
        <w:br/>
        <w:t xml:space="preserve">Home: </w:t>
      </w:r>
      <w:hyperlink r:id="rId5" w:history="1">
        <w:r w:rsidRPr="00A66978">
          <w:rPr>
            <w:rStyle w:val="Hyperlink"/>
            <w:rFonts w:ascii="Times New Roman" w:hAnsi="Times New Roman" w:cs="Times New Roman"/>
            <w:sz w:val="28"/>
            <w:szCs w:val="24"/>
          </w:rPr>
          <w:t>krystalrichter@charter.net</w:t>
        </w:r>
      </w:hyperlink>
      <w:r w:rsidRPr="00A66978">
        <w:rPr>
          <w:rFonts w:ascii="Times New Roman" w:hAnsi="Times New Roman" w:cs="Times New Roman"/>
          <w:sz w:val="28"/>
          <w:szCs w:val="24"/>
        </w:rPr>
        <w:t xml:space="preserve"> </w:t>
      </w:r>
      <w:r w:rsidRPr="00A66978">
        <w:rPr>
          <w:rFonts w:ascii="Times New Roman" w:hAnsi="Times New Roman" w:cs="Times New Roman"/>
          <w:sz w:val="28"/>
          <w:szCs w:val="24"/>
        </w:rPr>
        <w:br/>
      </w:r>
    </w:p>
    <w:p w:rsidR="00D76D73" w:rsidRPr="00A66978" w:rsidRDefault="00D76D73" w:rsidP="00D76D73">
      <w:pPr>
        <w:autoSpaceDE w:val="0"/>
        <w:autoSpaceDN w:val="0"/>
        <w:adjustRightInd w:val="0"/>
        <w:spacing w:after="0" w:line="240" w:lineRule="auto"/>
        <w:jc w:val="center"/>
        <w:rPr>
          <w:rFonts w:ascii="Times New Roman" w:hAnsi="Times New Roman" w:cs="Times New Roman"/>
          <w:b/>
          <w:bCs/>
          <w:sz w:val="36"/>
          <w:szCs w:val="28"/>
        </w:rPr>
      </w:pPr>
      <w:r w:rsidRPr="00A66978">
        <w:rPr>
          <w:rFonts w:ascii="Times New Roman" w:hAnsi="Times New Roman" w:cs="Times New Roman"/>
          <w:b/>
          <w:bCs/>
          <w:sz w:val="36"/>
          <w:szCs w:val="28"/>
        </w:rPr>
        <w:t>“Promising Practices Classroom Activity”</w:t>
      </w: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Title of Activity:</w:t>
      </w:r>
      <w:r w:rsidRPr="00A66978">
        <w:rPr>
          <w:rFonts w:ascii="Times New Roman" w:hAnsi="Times New Roman" w:cs="Times New Roman"/>
          <w:sz w:val="28"/>
          <w:szCs w:val="24"/>
        </w:rPr>
        <w:t xml:space="preserve"> </w:t>
      </w:r>
      <w:r w:rsidR="00004469">
        <w:rPr>
          <w:rFonts w:ascii="Times New Roman" w:hAnsi="Times New Roman" w:cs="Times New Roman"/>
          <w:sz w:val="28"/>
          <w:szCs w:val="24"/>
        </w:rPr>
        <w:t xml:space="preserve">Dissection – </w:t>
      </w:r>
      <w:r w:rsidR="004D3AB2">
        <w:rPr>
          <w:rFonts w:ascii="Times New Roman" w:hAnsi="Times New Roman" w:cs="Times New Roman"/>
          <w:sz w:val="28"/>
          <w:szCs w:val="24"/>
        </w:rPr>
        <w:t>D</w:t>
      </w:r>
      <w:r w:rsidR="00004469">
        <w:rPr>
          <w:rFonts w:ascii="Times New Roman" w:hAnsi="Times New Roman" w:cs="Times New Roman"/>
          <w:sz w:val="28"/>
          <w:szCs w:val="24"/>
        </w:rPr>
        <w:t xml:space="preserve">o </w:t>
      </w:r>
      <w:r w:rsidR="004D3AB2">
        <w:rPr>
          <w:rFonts w:ascii="Times New Roman" w:hAnsi="Times New Roman" w:cs="Times New Roman"/>
          <w:sz w:val="28"/>
          <w:szCs w:val="24"/>
        </w:rPr>
        <w:t>You See What I S</w:t>
      </w:r>
      <w:r w:rsidR="00004469">
        <w:rPr>
          <w:rFonts w:ascii="Times New Roman" w:hAnsi="Times New Roman" w:cs="Times New Roman"/>
          <w:sz w:val="28"/>
          <w:szCs w:val="24"/>
        </w:rPr>
        <w:t xml:space="preserve">ee? </w:t>
      </w:r>
      <w:r w:rsidRPr="00A66978">
        <w:rPr>
          <w:rFonts w:ascii="Times New Roman" w:hAnsi="Times New Roman" w:cs="Times New Roman"/>
          <w:sz w:val="28"/>
          <w:szCs w:val="24"/>
        </w:rPr>
        <w:br/>
      </w:r>
      <w:r w:rsidRPr="00A66978">
        <w:rPr>
          <w:rFonts w:ascii="Times New Roman" w:hAnsi="Times New Roman" w:cs="Times New Roman"/>
          <w:sz w:val="28"/>
          <w:szCs w:val="24"/>
        </w:rPr>
        <w:br/>
      </w:r>
      <w:r w:rsidRPr="00A66978">
        <w:rPr>
          <w:rFonts w:ascii="Times New Roman" w:hAnsi="Times New Roman" w:cs="Times New Roman"/>
          <w:sz w:val="28"/>
          <w:szCs w:val="24"/>
        </w:rPr>
        <w:t>Recommended to use with this number of students:</w:t>
      </w:r>
      <w:r w:rsidRPr="00A66978">
        <w:rPr>
          <w:rFonts w:ascii="Times New Roman" w:hAnsi="Times New Roman" w:cs="Times New Roman"/>
          <w:sz w:val="28"/>
          <w:szCs w:val="24"/>
        </w:rPr>
        <w:t xml:space="preserve"> </w:t>
      </w:r>
      <w:r w:rsidRPr="00A66978">
        <w:rPr>
          <w:rFonts w:ascii="Times New Roman" w:hAnsi="Times New Roman" w:cs="Times New Roman"/>
          <w:sz w:val="28"/>
          <w:szCs w:val="24"/>
          <w:u w:val="single"/>
        </w:rPr>
        <w:t>5-6 small group station</w:t>
      </w:r>
      <w:r w:rsidRPr="00A66978">
        <w:rPr>
          <w:rFonts w:ascii="Times New Roman" w:hAnsi="Times New Roman" w:cs="Times New Roman"/>
          <w:sz w:val="28"/>
          <w:szCs w:val="24"/>
        </w:rPr>
        <w:br/>
      </w: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 xml:space="preserve">Content Area: </w:t>
      </w:r>
      <w:r w:rsidRPr="00A66978">
        <w:rPr>
          <w:rFonts w:ascii="Times New Roman" w:hAnsi="Times New Roman" w:cs="Times New Roman"/>
          <w:sz w:val="28"/>
          <w:szCs w:val="24"/>
          <w:u w:val="single"/>
        </w:rPr>
        <w:t>Science</w:t>
      </w:r>
      <w:r w:rsidRPr="00A66978">
        <w:rPr>
          <w:rFonts w:ascii="Times New Roman" w:hAnsi="Times New Roman" w:cs="Times New Roman"/>
          <w:sz w:val="28"/>
          <w:szCs w:val="24"/>
          <w:u w:val="single"/>
        </w:rPr>
        <w:tab/>
      </w:r>
      <w:r w:rsidRPr="00A66978">
        <w:rPr>
          <w:rFonts w:ascii="Times New Roman" w:hAnsi="Times New Roman" w:cs="Times New Roman"/>
          <w:sz w:val="28"/>
          <w:szCs w:val="24"/>
        </w:rPr>
        <w:tab/>
      </w:r>
      <w:r w:rsidRPr="00A66978">
        <w:rPr>
          <w:rFonts w:ascii="Times New Roman" w:hAnsi="Times New Roman" w:cs="Times New Roman"/>
          <w:sz w:val="28"/>
          <w:szCs w:val="24"/>
        </w:rPr>
        <w:t xml:space="preserve"> Grade Le</w:t>
      </w:r>
      <w:r w:rsidRPr="00A66978">
        <w:rPr>
          <w:rFonts w:ascii="Times New Roman" w:hAnsi="Times New Roman" w:cs="Times New Roman"/>
          <w:sz w:val="28"/>
          <w:szCs w:val="24"/>
        </w:rPr>
        <w:t xml:space="preserve">vel(s): </w:t>
      </w:r>
      <w:r w:rsidRPr="00A66978">
        <w:rPr>
          <w:rFonts w:ascii="Times New Roman" w:hAnsi="Times New Roman" w:cs="Times New Roman"/>
          <w:sz w:val="28"/>
          <w:szCs w:val="24"/>
          <w:u w:val="single"/>
        </w:rPr>
        <w:t>First Grade</w:t>
      </w:r>
      <w:r w:rsidRPr="00A66978">
        <w:rPr>
          <w:rFonts w:ascii="Times New Roman" w:hAnsi="Times New Roman" w:cs="Times New Roman"/>
          <w:sz w:val="28"/>
          <w:szCs w:val="24"/>
        </w:rPr>
        <w:t xml:space="preserve"> </w:t>
      </w:r>
      <w:r w:rsidRPr="00A66978">
        <w:rPr>
          <w:rFonts w:ascii="Times New Roman" w:hAnsi="Times New Roman" w:cs="Times New Roman"/>
          <w:sz w:val="28"/>
          <w:szCs w:val="24"/>
        </w:rPr>
        <w:br/>
      </w:r>
    </w:p>
    <w:p w:rsidR="00D76D73" w:rsidRPr="00A66978" w:rsidRDefault="00D76D73" w:rsidP="00D76D73">
      <w:pPr>
        <w:autoSpaceDE w:val="0"/>
        <w:autoSpaceDN w:val="0"/>
        <w:adjustRightInd w:val="0"/>
        <w:spacing w:after="0" w:line="240" w:lineRule="auto"/>
        <w:rPr>
          <w:rFonts w:ascii="Times New Roman" w:hAnsi="Times New Roman" w:cs="Times New Roman"/>
          <w:sz w:val="28"/>
          <w:szCs w:val="24"/>
        </w:rPr>
      </w:pPr>
      <w:r w:rsidRPr="00A66978">
        <w:rPr>
          <w:rFonts w:ascii="Times New Roman" w:hAnsi="Times New Roman" w:cs="Times New Roman"/>
          <w:sz w:val="28"/>
          <w:szCs w:val="24"/>
        </w:rPr>
        <w:t>Match to Georgia Standard(s):</w:t>
      </w:r>
      <w:r w:rsidRPr="00A66978">
        <w:rPr>
          <w:rFonts w:ascii="Times New Roman" w:hAnsi="Times New Roman" w:cs="Times New Roman"/>
          <w:sz w:val="28"/>
          <w:szCs w:val="24"/>
          <w:u w:val="single"/>
        </w:rPr>
        <w:t xml:space="preserve"> S1L1. Obtain, evaluate, and communicate information about the basic needs of plants and animals</w:t>
      </w:r>
      <w:r w:rsidRPr="00A66978">
        <w:rPr>
          <w:rFonts w:ascii="Times New Roman" w:hAnsi="Times New Roman" w:cs="Times New Roman"/>
          <w:sz w:val="28"/>
          <w:szCs w:val="24"/>
          <w:u w:val="single"/>
        </w:rPr>
        <w:t xml:space="preserve">, </w:t>
      </w:r>
      <w:r w:rsidRPr="00A66978">
        <w:rPr>
          <w:rFonts w:ascii="Times New Roman" w:hAnsi="Times New Roman" w:cs="Times New Roman"/>
          <w:sz w:val="28"/>
          <w:szCs w:val="24"/>
          <w:u w:val="single"/>
        </w:rPr>
        <w:t>a. Develop models to identify the parts of a plant—root, stem, leaf, and flower</w:t>
      </w:r>
      <w:r w:rsidRPr="00A66978">
        <w:rPr>
          <w:rFonts w:ascii="Times New Roman" w:hAnsi="Times New Roman" w:cs="Times New Roman"/>
          <w:sz w:val="28"/>
          <w:szCs w:val="24"/>
          <w:u w:val="single"/>
        </w:rPr>
        <w:br/>
      </w:r>
    </w:p>
    <w:p w:rsidR="000D3D0D" w:rsidRPr="00A66978" w:rsidRDefault="00D76D73" w:rsidP="00D76D73">
      <w:pPr>
        <w:rPr>
          <w:rFonts w:ascii="Times New Roman" w:hAnsi="Times New Roman" w:cs="Times New Roman"/>
          <w:sz w:val="28"/>
          <w:szCs w:val="24"/>
        </w:rPr>
      </w:pPr>
      <w:r w:rsidRPr="00A66978">
        <w:rPr>
          <w:rFonts w:ascii="Times New Roman" w:hAnsi="Times New Roman" w:cs="Times New Roman"/>
          <w:b/>
          <w:bCs/>
          <w:sz w:val="28"/>
          <w:szCs w:val="24"/>
        </w:rPr>
        <w:t>Note</w:t>
      </w:r>
      <w:r w:rsidRPr="00A66978">
        <w:rPr>
          <w:rFonts w:ascii="Times New Roman" w:hAnsi="Times New Roman" w:cs="Times New Roman"/>
          <w:sz w:val="28"/>
          <w:szCs w:val="24"/>
        </w:rPr>
        <w:t>: Use the remainder of this page and up to one additional page for describing the activity.</w:t>
      </w:r>
    </w:p>
    <w:p w:rsidR="00E14AD3" w:rsidRPr="00A66978" w:rsidRDefault="00E14AD3" w:rsidP="00D76D73">
      <w:pPr>
        <w:rPr>
          <w:rFonts w:ascii="Times New Roman" w:hAnsi="Times New Roman" w:cs="Times New Roman"/>
          <w:sz w:val="28"/>
          <w:szCs w:val="24"/>
        </w:rPr>
      </w:pPr>
    </w:p>
    <w:p w:rsidR="00E14AD3" w:rsidRPr="00A66978" w:rsidRDefault="004D3AB2" w:rsidP="00D33165">
      <w:pPr>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 xml:space="preserve">Dissection – Do You See What I See? </w:t>
      </w:r>
      <w:r w:rsidR="00004469">
        <w:rPr>
          <w:rFonts w:ascii="Times New Roman" w:hAnsi="Times New Roman" w:cs="Times New Roman"/>
          <w:sz w:val="28"/>
          <w:szCs w:val="24"/>
        </w:rPr>
        <w:t xml:space="preserve">- </w:t>
      </w:r>
      <w:r w:rsidR="00E14AD3" w:rsidRPr="00A66978">
        <w:rPr>
          <w:rFonts w:ascii="Times New Roman" w:hAnsi="Times New Roman" w:cs="Times New Roman"/>
          <w:sz w:val="28"/>
          <w:szCs w:val="24"/>
        </w:rPr>
        <w:t xml:space="preserve"> is o</w:t>
      </w:r>
      <w:r>
        <w:rPr>
          <w:rFonts w:ascii="Times New Roman" w:hAnsi="Times New Roman" w:cs="Times New Roman"/>
          <w:sz w:val="28"/>
          <w:szCs w:val="24"/>
        </w:rPr>
        <w:t xml:space="preserve">ne of my </w:t>
      </w:r>
      <w:r w:rsidR="00E14AD3" w:rsidRPr="00A66978">
        <w:rPr>
          <w:rFonts w:ascii="Times New Roman" w:hAnsi="Times New Roman" w:cs="Times New Roman"/>
          <w:sz w:val="28"/>
          <w:szCs w:val="24"/>
        </w:rPr>
        <w:t>favorite activities</w:t>
      </w:r>
      <w:r>
        <w:rPr>
          <w:rFonts w:ascii="Times New Roman" w:hAnsi="Times New Roman" w:cs="Times New Roman"/>
          <w:sz w:val="28"/>
          <w:szCs w:val="24"/>
        </w:rPr>
        <w:t>.  M</w:t>
      </w:r>
      <w:r w:rsidR="00E14AD3" w:rsidRPr="00A66978">
        <w:rPr>
          <w:rFonts w:ascii="Times New Roman" w:hAnsi="Times New Roman" w:cs="Times New Roman"/>
          <w:sz w:val="28"/>
          <w:szCs w:val="24"/>
        </w:rPr>
        <w:t xml:space="preserve">y students and I complete </w:t>
      </w:r>
      <w:r>
        <w:rPr>
          <w:rFonts w:ascii="Times New Roman" w:hAnsi="Times New Roman" w:cs="Times New Roman"/>
          <w:sz w:val="28"/>
          <w:szCs w:val="24"/>
        </w:rPr>
        <w:t xml:space="preserve">this task </w:t>
      </w:r>
      <w:r w:rsidR="00E14AD3" w:rsidRPr="00A66978">
        <w:rPr>
          <w:rFonts w:ascii="Times New Roman" w:hAnsi="Times New Roman" w:cs="Times New Roman"/>
          <w:sz w:val="28"/>
          <w:szCs w:val="24"/>
        </w:rPr>
        <w:t>each year</w:t>
      </w:r>
      <w:r>
        <w:rPr>
          <w:rFonts w:ascii="Times New Roman" w:hAnsi="Times New Roman" w:cs="Times New Roman"/>
          <w:sz w:val="28"/>
          <w:szCs w:val="24"/>
        </w:rPr>
        <w:t xml:space="preserve"> as part of our plant unit</w:t>
      </w:r>
      <w:r w:rsidR="00E14AD3" w:rsidRPr="00A66978">
        <w:rPr>
          <w:rFonts w:ascii="Times New Roman" w:hAnsi="Times New Roman" w:cs="Times New Roman"/>
          <w:sz w:val="28"/>
          <w:szCs w:val="24"/>
        </w:rPr>
        <w:t xml:space="preserve">. </w:t>
      </w:r>
      <w:r w:rsidR="000B5FA0" w:rsidRPr="00A66978">
        <w:rPr>
          <w:rFonts w:ascii="Times New Roman" w:hAnsi="Times New Roman" w:cs="Times New Roman"/>
          <w:sz w:val="28"/>
          <w:szCs w:val="24"/>
        </w:rPr>
        <w:t xml:space="preserve">This activity is embedded in a 2-3 week project based learning unit. Students take on the role of </w:t>
      </w:r>
      <w:r>
        <w:rPr>
          <w:rFonts w:ascii="Times New Roman" w:hAnsi="Times New Roman" w:cs="Times New Roman"/>
          <w:sz w:val="28"/>
          <w:szCs w:val="24"/>
        </w:rPr>
        <w:t xml:space="preserve">a </w:t>
      </w:r>
      <w:bookmarkStart w:id="0" w:name="_GoBack"/>
      <w:bookmarkEnd w:id="0"/>
      <w:r w:rsidR="000B5FA0" w:rsidRPr="00A66978">
        <w:rPr>
          <w:rFonts w:ascii="Times New Roman" w:hAnsi="Times New Roman" w:cs="Times New Roman"/>
          <w:sz w:val="28"/>
          <w:szCs w:val="24"/>
        </w:rPr>
        <w:t xml:space="preserve">botanist </w:t>
      </w:r>
      <w:r w:rsidR="004A0D83" w:rsidRPr="00A66978">
        <w:rPr>
          <w:rFonts w:ascii="Times New Roman" w:hAnsi="Times New Roman" w:cs="Times New Roman"/>
          <w:sz w:val="28"/>
          <w:szCs w:val="24"/>
        </w:rPr>
        <w:t xml:space="preserve">and work through stations daily to become experts in plants. </w:t>
      </w:r>
      <w:r w:rsidR="00E14AD3" w:rsidRPr="00A66978">
        <w:rPr>
          <w:rFonts w:ascii="Times New Roman" w:hAnsi="Times New Roman" w:cs="Times New Roman"/>
          <w:sz w:val="28"/>
          <w:szCs w:val="24"/>
        </w:rPr>
        <w:t xml:space="preserve"> </w:t>
      </w:r>
      <w:r>
        <w:rPr>
          <w:rFonts w:ascii="Times New Roman" w:hAnsi="Times New Roman" w:cs="Times New Roman"/>
          <w:sz w:val="28"/>
          <w:szCs w:val="24"/>
        </w:rPr>
        <w:t>My j</w:t>
      </w:r>
      <w:r w:rsidR="00D33165" w:rsidRPr="00A66978">
        <w:rPr>
          <w:rFonts w:ascii="Times New Roman" w:hAnsi="Times New Roman" w:cs="Times New Roman"/>
          <w:sz w:val="28"/>
          <w:szCs w:val="24"/>
        </w:rPr>
        <w:t xml:space="preserve">unior </w:t>
      </w:r>
      <w:r>
        <w:rPr>
          <w:rFonts w:ascii="Times New Roman" w:hAnsi="Times New Roman" w:cs="Times New Roman"/>
          <w:sz w:val="28"/>
          <w:szCs w:val="24"/>
        </w:rPr>
        <w:t>b</w:t>
      </w:r>
      <w:r w:rsidR="00D33165" w:rsidRPr="00A66978">
        <w:rPr>
          <w:rFonts w:ascii="Times New Roman" w:hAnsi="Times New Roman" w:cs="Times New Roman"/>
          <w:sz w:val="28"/>
          <w:szCs w:val="24"/>
        </w:rPr>
        <w:t>otanists</w:t>
      </w:r>
      <w:r w:rsidR="004D0E6C">
        <w:rPr>
          <w:rFonts w:ascii="Times New Roman" w:hAnsi="Times New Roman" w:cs="Times New Roman"/>
          <w:sz w:val="28"/>
          <w:szCs w:val="24"/>
        </w:rPr>
        <w:t xml:space="preserve"> are engaged in a hands-</w:t>
      </w:r>
      <w:r w:rsidR="00D33165" w:rsidRPr="00A66978">
        <w:rPr>
          <w:rFonts w:ascii="Times New Roman" w:hAnsi="Times New Roman" w:cs="Times New Roman"/>
          <w:sz w:val="28"/>
          <w:szCs w:val="24"/>
        </w:rPr>
        <w:t>on experience to dissect and explore the parts of a plant.</w:t>
      </w:r>
    </w:p>
    <w:p w:rsidR="00D33165" w:rsidRPr="00A66978" w:rsidRDefault="00D33165" w:rsidP="00D33165">
      <w:pPr>
        <w:rPr>
          <w:rFonts w:ascii="Times New Roman" w:hAnsi="Times New Roman" w:cs="Times New Roman"/>
          <w:sz w:val="28"/>
          <w:szCs w:val="24"/>
        </w:rPr>
      </w:pPr>
      <w:r w:rsidRPr="00A66978">
        <w:rPr>
          <w:rFonts w:ascii="Times New Roman" w:hAnsi="Times New Roman" w:cs="Times New Roman"/>
          <w:sz w:val="28"/>
          <w:szCs w:val="24"/>
        </w:rPr>
        <w:t>To begin the unit I present students with the driving question: As botanist</w:t>
      </w:r>
      <w:r w:rsidR="004D3AB2">
        <w:rPr>
          <w:rFonts w:ascii="Times New Roman" w:hAnsi="Times New Roman" w:cs="Times New Roman"/>
          <w:sz w:val="28"/>
          <w:szCs w:val="24"/>
        </w:rPr>
        <w:t>s</w:t>
      </w:r>
      <w:r w:rsidRPr="00A66978">
        <w:rPr>
          <w:rFonts w:ascii="Times New Roman" w:hAnsi="Times New Roman" w:cs="Times New Roman"/>
          <w:sz w:val="28"/>
          <w:szCs w:val="24"/>
        </w:rPr>
        <w:t xml:space="preserve"> how would you inform others about plants (parts and </w:t>
      </w:r>
      <w:r w:rsidR="004D3AB2">
        <w:rPr>
          <w:rFonts w:ascii="Times New Roman" w:hAnsi="Times New Roman" w:cs="Times New Roman"/>
          <w:sz w:val="28"/>
          <w:szCs w:val="24"/>
        </w:rPr>
        <w:t>needs).</w:t>
      </w:r>
      <w:r w:rsidR="0021102D" w:rsidRPr="00A66978">
        <w:rPr>
          <w:rFonts w:ascii="Times New Roman" w:hAnsi="Times New Roman" w:cs="Times New Roman"/>
          <w:sz w:val="28"/>
          <w:szCs w:val="24"/>
        </w:rPr>
        <w:t xml:space="preserve"> This unit is completed through 5 station rotations that meet daily. Station rotations are: guided reading (with me), independent reading, word work and leveled listening station, 21</w:t>
      </w:r>
      <w:r w:rsidR="0021102D" w:rsidRPr="00A66978">
        <w:rPr>
          <w:rFonts w:ascii="Times New Roman" w:hAnsi="Times New Roman" w:cs="Times New Roman"/>
          <w:sz w:val="28"/>
          <w:szCs w:val="24"/>
          <w:vertAlign w:val="superscript"/>
        </w:rPr>
        <w:t>st</w:t>
      </w:r>
      <w:r w:rsidR="0021102D" w:rsidRPr="00A66978">
        <w:rPr>
          <w:rFonts w:ascii="Times New Roman" w:hAnsi="Times New Roman" w:cs="Times New Roman"/>
          <w:sz w:val="28"/>
          <w:szCs w:val="24"/>
        </w:rPr>
        <w:t xml:space="preserve"> century skills table, and the research station. </w:t>
      </w:r>
      <w:r w:rsidR="00A66978">
        <w:rPr>
          <w:rFonts w:ascii="Times New Roman" w:hAnsi="Times New Roman" w:cs="Times New Roman"/>
          <w:sz w:val="28"/>
          <w:szCs w:val="24"/>
        </w:rPr>
        <w:t>We</w:t>
      </w:r>
      <w:r w:rsidR="0021102D" w:rsidRPr="00A66978">
        <w:rPr>
          <w:rFonts w:ascii="Times New Roman" w:hAnsi="Times New Roman" w:cs="Times New Roman"/>
          <w:sz w:val="28"/>
          <w:szCs w:val="24"/>
        </w:rPr>
        <w:t xml:space="preserve"> also have a controlled science experiment that students observe daily – we create 5 environments for plants to see how they respond </w:t>
      </w:r>
      <w:r w:rsidR="004D3AB2">
        <w:rPr>
          <w:rFonts w:ascii="Times New Roman" w:hAnsi="Times New Roman" w:cs="Times New Roman"/>
          <w:sz w:val="28"/>
          <w:szCs w:val="24"/>
        </w:rPr>
        <w:t xml:space="preserve">to different situations, i.e., </w:t>
      </w:r>
      <w:r w:rsidR="0021102D" w:rsidRPr="00A66978">
        <w:rPr>
          <w:rFonts w:ascii="Times New Roman" w:hAnsi="Times New Roman" w:cs="Times New Roman"/>
          <w:sz w:val="28"/>
          <w:szCs w:val="24"/>
        </w:rPr>
        <w:t>having all</w:t>
      </w:r>
      <w:r w:rsidR="004D3AB2">
        <w:rPr>
          <w:rFonts w:ascii="Times New Roman" w:hAnsi="Times New Roman" w:cs="Times New Roman"/>
          <w:sz w:val="28"/>
          <w:szCs w:val="24"/>
        </w:rPr>
        <w:t xml:space="preserve"> needs met</w:t>
      </w:r>
      <w:r w:rsidR="0021102D" w:rsidRPr="00A66978">
        <w:rPr>
          <w:rFonts w:ascii="Times New Roman" w:hAnsi="Times New Roman" w:cs="Times New Roman"/>
          <w:sz w:val="28"/>
          <w:szCs w:val="24"/>
        </w:rPr>
        <w:t>, some</w:t>
      </w:r>
      <w:r w:rsidR="004D3AB2">
        <w:rPr>
          <w:rFonts w:ascii="Times New Roman" w:hAnsi="Times New Roman" w:cs="Times New Roman"/>
          <w:sz w:val="28"/>
          <w:szCs w:val="24"/>
        </w:rPr>
        <w:t xml:space="preserve"> needs met</w:t>
      </w:r>
      <w:r w:rsidR="0021102D" w:rsidRPr="00A66978">
        <w:rPr>
          <w:rFonts w:ascii="Times New Roman" w:hAnsi="Times New Roman" w:cs="Times New Roman"/>
          <w:sz w:val="28"/>
          <w:szCs w:val="24"/>
        </w:rPr>
        <w:t xml:space="preserve">, or none of their needs met. </w:t>
      </w:r>
    </w:p>
    <w:p w:rsidR="004D0E6C" w:rsidRDefault="0021102D" w:rsidP="00D33165">
      <w:pPr>
        <w:rPr>
          <w:rFonts w:ascii="Times New Roman" w:hAnsi="Times New Roman" w:cs="Times New Roman"/>
          <w:sz w:val="28"/>
          <w:szCs w:val="24"/>
        </w:rPr>
      </w:pPr>
      <w:r w:rsidRPr="00A66978">
        <w:rPr>
          <w:rFonts w:ascii="Times New Roman" w:hAnsi="Times New Roman" w:cs="Times New Roman"/>
          <w:sz w:val="28"/>
          <w:szCs w:val="24"/>
        </w:rPr>
        <w:lastRenderedPageBreak/>
        <w:t xml:space="preserve">Allowing students to dissect a real plant provides them with an experience they may not ever have outside of the classroom. I provide each student with a marigold for this task. I also provide students with gloves, goggles, forceps, magnifying glasses, and soft bristle brushes to complete the task, real science tools for my real junior botanists. Students are to remove the dirt from the root using the tools provided. This allows students to see the roots as well as the stem, leaves, and flower. </w:t>
      </w:r>
      <w:r w:rsidR="00A66978" w:rsidRPr="00A66978">
        <w:rPr>
          <w:rFonts w:ascii="Times New Roman" w:hAnsi="Times New Roman" w:cs="Times New Roman"/>
          <w:sz w:val="28"/>
          <w:szCs w:val="24"/>
        </w:rPr>
        <w:t>Students are encouraged to discuss among their group what they notice about their plants and engage in dialogue of what they know and want to know about plants to continue throughout their research opportunities. Once they are finished with their observation, students create a diagram and label</w:t>
      </w:r>
      <w:r w:rsidR="00970B07">
        <w:rPr>
          <w:rFonts w:ascii="Times New Roman" w:hAnsi="Times New Roman" w:cs="Times New Roman"/>
          <w:sz w:val="28"/>
          <w:szCs w:val="24"/>
        </w:rPr>
        <w:t xml:space="preserve"> </w:t>
      </w:r>
      <w:r w:rsidR="00A66978" w:rsidRPr="00A66978">
        <w:rPr>
          <w:rFonts w:ascii="Times New Roman" w:hAnsi="Times New Roman" w:cs="Times New Roman"/>
          <w:sz w:val="28"/>
          <w:szCs w:val="24"/>
        </w:rPr>
        <w:t>the parts of the plants they observed. Students create as much detail in their diagram as possible so that it can be used in the final product of the unit. Students are generally very excited to share their work at home so each student takes a picture of the dissected plant and diagram on his or her iPad to be used at a later time. Once the task is complete</w:t>
      </w:r>
      <w:r w:rsidR="00970B07">
        <w:rPr>
          <w:rFonts w:ascii="Times New Roman" w:hAnsi="Times New Roman" w:cs="Times New Roman"/>
          <w:sz w:val="28"/>
          <w:szCs w:val="24"/>
        </w:rPr>
        <w:t>,</w:t>
      </w:r>
      <w:r w:rsidR="00A66978" w:rsidRPr="00A66978">
        <w:rPr>
          <w:rFonts w:ascii="Times New Roman" w:hAnsi="Times New Roman" w:cs="Times New Roman"/>
          <w:sz w:val="28"/>
          <w:szCs w:val="24"/>
        </w:rPr>
        <w:t xml:space="preserve"> the students pack the plant into a cup with the soil and take it home to care for it.</w:t>
      </w:r>
    </w:p>
    <w:p w:rsidR="004D0E6C" w:rsidRDefault="004D0E6C" w:rsidP="00D33165">
      <w:pPr>
        <w:rPr>
          <w:rFonts w:ascii="Times New Roman" w:hAnsi="Times New Roman" w:cs="Times New Roman"/>
          <w:sz w:val="28"/>
          <w:szCs w:val="24"/>
        </w:rPr>
      </w:pPr>
    </w:p>
    <w:p w:rsidR="00D33165" w:rsidRDefault="004D0E6C" w:rsidP="00D33165">
      <w:pPr>
        <w:rPr>
          <w:rFonts w:ascii="Times New Roman" w:hAnsi="Times New Roman" w:cs="Times New Roman"/>
          <w:sz w:val="28"/>
          <w:szCs w:val="24"/>
        </w:rPr>
      </w:pPr>
      <w:r>
        <w:rPr>
          <w:rFonts w:ascii="Times New Roman" w:hAnsi="Times New Roman" w:cs="Times New Roman"/>
          <w:sz w:val="28"/>
          <w:szCs w:val="24"/>
        </w:rPr>
        <w:t xml:space="preserve">Best practice activities should be relevant to the world around students. What students are expected to learn should have a bearing within the world around them and serve a purpose for study. Providing students with equitable resources is essential in the success of children. Knowing that not all children learn the same, resources should be plentiful and tasks should be authentic allowing students to take ownership of their learning promoting agency. Most importantly learning should be enjoyable and students should feel comfortable taking risks in their learning environment to experience success. </w:t>
      </w:r>
    </w:p>
    <w:p w:rsidR="004D0E6C" w:rsidRPr="004D0E6C" w:rsidRDefault="004D0E6C" w:rsidP="00D33165">
      <w:pPr>
        <w:rPr>
          <w:rFonts w:ascii="Times New Roman" w:hAnsi="Times New Roman" w:cs="Times New Roman"/>
          <w:sz w:val="28"/>
          <w:szCs w:val="24"/>
        </w:rPr>
      </w:pPr>
    </w:p>
    <w:sectPr w:rsidR="004D0E6C" w:rsidRPr="004D0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3"/>
    <w:rsid w:val="00004469"/>
    <w:rsid w:val="000B5FA0"/>
    <w:rsid w:val="000D3D0D"/>
    <w:rsid w:val="0021102D"/>
    <w:rsid w:val="004A0D83"/>
    <w:rsid w:val="004D0E6C"/>
    <w:rsid w:val="004D3AB2"/>
    <w:rsid w:val="00970B07"/>
    <w:rsid w:val="00A66978"/>
    <w:rsid w:val="00D33165"/>
    <w:rsid w:val="00D76D73"/>
    <w:rsid w:val="00E1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1C23"/>
  <w15:chartTrackingRefBased/>
  <w15:docId w15:val="{E857BC90-D05A-438A-8CC5-666B7C65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D73"/>
    <w:rPr>
      <w:color w:val="0563C1" w:themeColor="hyperlink"/>
      <w:u w:val="single"/>
    </w:rPr>
  </w:style>
  <w:style w:type="paragraph" w:styleId="BalloonText">
    <w:name w:val="Balloon Text"/>
    <w:basedOn w:val="Normal"/>
    <w:link w:val="BalloonTextChar"/>
    <w:uiPriority w:val="99"/>
    <w:semiHidden/>
    <w:unhideWhenUsed/>
    <w:rsid w:val="004D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ystalrichter@charter.net" TargetMode="External"/><Relationship Id="rId4" Type="http://schemas.openxmlformats.org/officeDocument/2006/relationships/hyperlink" Target="mailto:krystal.richter@henry.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Krystal</dc:creator>
  <cp:keywords/>
  <dc:description/>
  <cp:lastModifiedBy>Richter, Krystal</cp:lastModifiedBy>
  <cp:revision>2</cp:revision>
  <cp:lastPrinted>2018-05-14T16:41:00Z</cp:lastPrinted>
  <dcterms:created xsi:type="dcterms:W3CDTF">2018-05-14T16:51:00Z</dcterms:created>
  <dcterms:modified xsi:type="dcterms:W3CDTF">2018-05-14T16:51:00Z</dcterms:modified>
</cp:coreProperties>
</file>