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38" w:rsidRPr="00DE3EF2" w:rsidRDefault="00506303" w:rsidP="0026173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19050</wp:posOffset>
                </wp:positionV>
                <wp:extent cx="2750185" cy="277495"/>
                <wp:effectExtent l="0" t="0" r="444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DDC" w:rsidRPr="00522DDC" w:rsidRDefault="00522DDC" w:rsidP="00522DDC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22DD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PLEASE DO NOT WRITE ON THIS SHEET!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.95pt;margin-top:1.5pt;width:216.55pt;height:21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" stroked="f">
                <v:textbox style="mso-fit-shape-to-text:t">
                  <w:txbxContent>
                    <w:p w:rsidR="00522DDC" w:rsidRPr="00522DDC" w:rsidRDefault="00522DDC" w:rsidP="00522DDC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22DDC">
                        <w:rPr>
                          <w:b/>
                          <w:color w:val="FF0000"/>
                          <w:sz w:val="24"/>
                          <w:szCs w:val="24"/>
                        </w:rPr>
                        <w:t>PLEASE DO NOT WRITE ON THIS SHEET!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6008370</wp:posOffset>
                </wp:positionH>
                <wp:positionV relativeFrom="paragraph">
                  <wp:posOffset>19050</wp:posOffset>
                </wp:positionV>
                <wp:extent cx="2750185" cy="277495"/>
                <wp:effectExtent l="0" t="0" r="444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DDC" w:rsidRPr="00522DDC" w:rsidRDefault="00522DDC" w:rsidP="00522DDC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22DD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PLEASE DO NOT WRITE ON THIS SHEET!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73.1pt;margin-top:1.5pt;width:216.55pt;height:21.8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" stroked="f">
                <v:textbox style="mso-fit-shape-to-text:t">
                  <w:txbxContent>
                    <w:p w:rsidR="00522DDC" w:rsidRPr="00522DDC" w:rsidRDefault="00522DDC" w:rsidP="00522DDC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22DDC">
                        <w:rPr>
                          <w:b/>
                          <w:color w:val="FF0000"/>
                          <w:sz w:val="24"/>
                          <w:szCs w:val="24"/>
                        </w:rPr>
                        <w:t>PLEASE DO NOT WRITE ON THIS SHEET!</w:t>
                      </w:r>
                    </w:p>
                  </w:txbxContent>
                </v:textbox>
              </v:shape>
            </w:pict>
          </mc:Fallback>
        </mc:AlternateContent>
      </w:r>
      <w:r w:rsidR="00261738" w:rsidRPr="00DE3EF2">
        <w:rPr>
          <w:b/>
          <w:sz w:val="36"/>
          <w:szCs w:val="36"/>
        </w:rPr>
        <w:t>LAND USE TYPE KEY</w:t>
      </w:r>
    </w:p>
    <w:tbl>
      <w:tblPr>
        <w:tblStyle w:val="TableGrid"/>
        <w:tblpPr w:leftFromText="180" w:rightFromText="180" w:vertAnchor="text" w:tblpY="142"/>
        <w:tblW w:w="0" w:type="auto"/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0856C0" w:rsidTr="005B07D8">
        <w:trPr>
          <w:trHeight w:val="326"/>
        </w:trPr>
        <w:tc>
          <w:tcPr>
            <w:tcW w:w="4599" w:type="dxa"/>
            <w:shd w:val="pct20" w:color="auto" w:fill="auto"/>
            <w:vAlign w:val="center"/>
          </w:tcPr>
          <w:p w:rsidR="000856C0" w:rsidRPr="000C26A7" w:rsidRDefault="000856C0" w:rsidP="000856C0">
            <w:pPr>
              <w:jc w:val="center"/>
              <w:rPr>
                <w:b/>
                <w:sz w:val="28"/>
                <w:szCs w:val="28"/>
              </w:rPr>
            </w:pPr>
            <w:r w:rsidRPr="000C26A7">
              <w:rPr>
                <w:b/>
                <w:sz w:val="28"/>
                <w:szCs w:val="28"/>
              </w:rPr>
              <w:t>LAND USE TYPE</w:t>
            </w:r>
          </w:p>
        </w:tc>
        <w:tc>
          <w:tcPr>
            <w:tcW w:w="4599" w:type="dxa"/>
            <w:shd w:val="pct20" w:color="auto" w:fill="auto"/>
            <w:vAlign w:val="center"/>
          </w:tcPr>
          <w:p w:rsidR="000856C0" w:rsidRDefault="000856C0" w:rsidP="000856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4599" w:type="dxa"/>
            <w:shd w:val="pct20" w:color="auto" w:fill="auto"/>
            <w:vAlign w:val="center"/>
          </w:tcPr>
          <w:p w:rsidR="000856C0" w:rsidRDefault="000856C0" w:rsidP="000856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SYMBOL, COLOR</w:t>
            </w:r>
          </w:p>
        </w:tc>
      </w:tr>
      <w:tr w:rsidR="000856C0" w:rsidTr="005B07D8">
        <w:trPr>
          <w:trHeight w:val="693"/>
        </w:trPr>
        <w:tc>
          <w:tcPr>
            <w:tcW w:w="4599" w:type="dxa"/>
            <w:tcBorders>
              <w:bottom w:val="single" w:sz="4" w:space="0" w:color="auto"/>
            </w:tcBorders>
            <w:vAlign w:val="center"/>
          </w:tcPr>
          <w:p w:rsidR="000856C0" w:rsidRPr="000C26A7" w:rsidRDefault="003521E9" w:rsidP="000856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Timber Management- Artificial Regen.</w:t>
            </w:r>
          </w:p>
        </w:tc>
        <w:tc>
          <w:tcPr>
            <w:tcW w:w="4599" w:type="dxa"/>
            <w:tcBorders>
              <w:bottom w:val="single" w:sz="4" w:space="0" w:color="auto"/>
            </w:tcBorders>
            <w:vAlign w:val="center"/>
          </w:tcPr>
          <w:p w:rsidR="000856C0" w:rsidRPr="00DE3EF2" w:rsidRDefault="000856C0" w:rsidP="000856C0">
            <w:r w:rsidRPr="00DE3EF2">
              <w:t>Pine and/or hardwood forest managed for pulpwood and/or timber resources</w:t>
            </w:r>
            <w:r w:rsidR="005B07D8">
              <w:t xml:space="preserve"> using a </w:t>
            </w:r>
            <w:r w:rsidR="005B07D8" w:rsidRPr="005B07D8">
              <w:rPr>
                <w:b/>
              </w:rPr>
              <w:t>Clearcut System</w:t>
            </w:r>
            <w:r w:rsidRPr="00DE3EF2">
              <w:t>.</w:t>
            </w:r>
          </w:p>
        </w:tc>
        <w:tc>
          <w:tcPr>
            <w:tcW w:w="4599" w:type="dxa"/>
            <w:tcBorders>
              <w:bottom w:val="single" w:sz="4" w:space="0" w:color="auto"/>
            </w:tcBorders>
            <w:vAlign w:val="center"/>
          </w:tcPr>
          <w:p w:rsidR="000856C0" w:rsidRPr="00261738" w:rsidRDefault="000856C0" w:rsidP="00085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C80678">
              <w:rPr>
                <w:b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    </w:t>
            </w:r>
            <w:r w:rsidR="006A23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Green,      Example:       </w:t>
            </w:r>
            <w:r w:rsidRPr="00C80678">
              <w:rPr>
                <w:b/>
                <w:color w:val="00B050"/>
                <w:sz w:val="40"/>
                <w:szCs w:val="40"/>
              </w:rPr>
              <w:t>X</w:t>
            </w:r>
          </w:p>
        </w:tc>
      </w:tr>
      <w:tr w:rsidR="000856C0" w:rsidTr="005B07D8">
        <w:trPr>
          <w:trHeight w:val="693"/>
        </w:trPr>
        <w:tc>
          <w:tcPr>
            <w:tcW w:w="4599" w:type="dxa"/>
            <w:tcBorders>
              <w:bottom w:val="single" w:sz="4" w:space="0" w:color="auto"/>
            </w:tcBorders>
            <w:vAlign w:val="center"/>
          </w:tcPr>
          <w:p w:rsidR="000856C0" w:rsidRPr="000C26A7" w:rsidRDefault="003521E9" w:rsidP="000856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Timber Management- Natural</w:t>
            </w:r>
            <w:r w:rsidR="000856C0" w:rsidRPr="000C26A7">
              <w:rPr>
                <w:b/>
                <w:sz w:val="24"/>
                <w:szCs w:val="24"/>
              </w:rPr>
              <w:t xml:space="preserve"> Regen.</w:t>
            </w:r>
          </w:p>
        </w:tc>
        <w:tc>
          <w:tcPr>
            <w:tcW w:w="4599" w:type="dxa"/>
            <w:tcBorders>
              <w:bottom w:val="single" w:sz="4" w:space="0" w:color="auto"/>
            </w:tcBorders>
            <w:vAlign w:val="center"/>
          </w:tcPr>
          <w:p w:rsidR="000856C0" w:rsidRPr="00DE3EF2" w:rsidRDefault="000856C0" w:rsidP="000856C0">
            <w:r w:rsidRPr="00DE3EF2">
              <w:t>Pine and/or hardwood forest managed for pulpwood and/or timber resources</w:t>
            </w:r>
            <w:r w:rsidR="005B07D8">
              <w:t xml:space="preserve"> using a </w:t>
            </w:r>
            <w:r w:rsidR="005B07D8" w:rsidRPr="005B07D8">
              <w:rPr>
                <w:b/>
              </w:rPr>
              <w:t>Seedtree or Shelterwood System</w:t>
            </w:r>
            <w:r w:rsidRPr="00DE3EF2">
              <w:t>.</w:t>
            </w:r>
          </w:p>
        </w:tc>
        <w:tc>
          <w:tcPr>
            <w:tcW w:w="4599" w:type="dxa"/>
            <w:tcBorders>
              <w:bottom w:val="single" w:sz="4" w:space="0" w:color="auto"/>
            </w:tcBorders>
            <w:vAlign w:val="center"/>
          </w:tcPr>
          <w:p w:rsidR="000856C0" w:rsidRPr="00261738" w:rsidRDefault="000856C0" w:rsidP="00085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C80678">
              <w:rPr>
                <w:b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     Green,      Example:       </w:t>
            </w:r>
            <w:r w:rsidRPr="00926EF0">
              <w:rPr>
                <w:b/>
                <w:color w:val="00B050"/>
                <w:sz w:val="40"/>
                <w:szCs w:val="40"/>
              </w:rPr>
              <w:t>•</w:t>
            </w:r>
          </w:p>
        </w:tc>
      </w:tr>
      <w:tr w:rsidR="000856C0" w:rsidTr="005B07D8">
        <w:trPr>
          <w:trHeight w:val="465"/>
        </w:trPr>
        <w:tc>
          <w:tcPr>
            <w:tcW w:w="4599" w:type="dxa"/>
            <w:shd w:val="pct10" w:color="auto" w:fill="auto"/>
            <w:vAlign w:val="center"/>
          </w:tcPr>
          <w:p w:rsidR="000856C0" w:rsidRPr="000C26A7" w:rsidRDefault="000856C0" w:rsidP="000856C0">
            <w:pPr>
              <w:rPr>
                <w:b/>
                <w:sz w:val="24"/>
                <w:szCs w:val="24"/>
              </w:rPr>
            </w:pPr>
            <w:r w:rsidRPr="000C26A7">
              <w:rPr>
                <w:b/>
                <w:sz w:val="24"/>
                <w:szCs w:val="24"/>
              </w:rPr>
              <w:t>Wildlife Management- Game</w:t>
            </w:r>
          </w:p>
        </w:tc>
        <w:tc>
          <w:tcPr>
            <w:tcW w:w="4599" w:type="dxa"/>
            <w:shd w:val="pct10" w:color="auto" w:fill="auto"/>
            <w:vAlign w:val="center"/>
          </w:tcPr>
          <w:p w:rsidR="000856C0" w:rsidRPr="00DE3EF2" w:rsidRDefault="000856C0" w:rsidP="000856C0">
            <w:r w:rsidRPr="00DE3EF2">
              <w:t xml:space="preserve">Wildlife management for game species such as deer and turkey.  </w:t>
            </w:r>
            <w:r w:rsidRPr="005B07D8">
              <w:rPr>
                <w:b/>
              </w:rPr>
              <w:t>Hunting allowed.</w:t>
            </w:r>
          </w:p>
        </w:tc>
        <w:tc>
          <w:tcPr>
            <w:tcW w:w="4599" w:type="dxa"/>
            <w:shd w:val="pct10" w:color="auto" w:fill="auto"/>
            <w:vAlign w:val="center"/>
          </w:tcPr>
          <w:p w:rsidR="000856C0" w:rsidRPr="00C80678" w:rsidRDefault="000856C0" w:rsidP="00085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C80678">
              <w:rPr>
                <w:b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     </w:t>
            </w:r>
            <w:r w:rsidRPr="00C80678">
              <w:rPr>
                <w:sz w:val="24"/>
                <w:szCs w:val="24"/>
              </w:rPr>
              <w:t xml:space="preserve">Orange,    Example: </w:t>
            </w:r>
            <w:r>
              <w:rPr>
                <w:sz w:val="24"/>
                <w:szCs w:val="24"/>
              </w:rPr>
              <w:t xml:space="preserve">     </w:t>
            </w:r>
            <w:r w:rsidRPr="00EE0DAD">
              <w:rPr>
                <w:b/>
                <w:color w:val="FF6600"/>
                <w:sz w:val="40"/>
                <w:szCs w:val="40"/>
              </w:rPr>
              <w:t>X</w:t>
            </w:r>
          </w:p>
        </w:tc>
      </w:tr>
      <w:tr w:rsidR="000856C0" w:rsidTr="005B07D8">
        <w:trPr>
          <w:trHeight w:val="465"/>
        </w:trPr>
        <w:tc>
          <w:tcPr>
            <w:tcW w:w="4599" w:type="dxa"/>
            <w:shd w:val="pct10" w:color="auto" w:fill="auto"/>
            <w:vAlign w:val="center"/>
          </w:tcPr>
          <w:p w:rsidR="000856C0" w:rsidRPr="000C26A7" w:rsidRDefault="000856C0" w:rsidP="000856C0">
            <w:pPr>
              <w:rPr>
                <w:b/>
                <w:sz w:val="24"/>
                <w:szCs w:val="24"/>
              </w:rPr>
            </w:pPr>
            <w:r w:rsidRPr="000C26A7">
              <w:rPr>
                <w:b/>
                <w:sz w:val="24"/>
                <w:szCs w:val="24"/>
              </w:rPr>
              <w:t>Wildlife Management- Non-Game</w:t>
            </w:r>
          </w:p>
        </w:tc>
        <w:tc>
          <w:tcPr>
            <w:tcW w:w="4599" w:type="dxa"/>
            <w:shd w:val="pct10" w:color="auto" w:fill="auto"/>
            <w:vAlign w:val="center"/>
          </w:tcPr>
          <w:p w:rsidR="000856C0" w:rsidRPr="00DE3EF2" w:rsidRDefault="000856C0" w:rsidP="000856C0">
            <w:r w:rsidRPr="00DE3EF2">
              <w:t>Wildlife management for non-game species</w:t>
            </w:r>
            <w:r w:rsidR="00CE2DC1">
              <w:t xml:space="preserve"> such as songbirds.  </w:t>
            </w:r>
            <w:r w:rsidR="00CE2DC1" w:rsidRPr="005B07D8">
              <w:rPr>
                <w:b/>
              </w:rPr>
              <w:t>Hunting NOT</w:t>
            </w:r>
            <w:r w:rsidRPr="005B07D8">
              <w:rPr>
                <w:b/>
              </w:rPr>
              <w:t xml:space="preserve"> allowed.</w:t>
            </w:r>
          </w:p>
        </w:tc>
        <w:tc>
          <w:tcPr>
            <w:tcW w:w="4599" w:type="dxa"/>
            <w:shd w:val="pct10" w:color="auto" w:fill="auto"/>
            <w:vAlign w:val="center"/>
          </w:tcPr>
          <w:p w:rsidR="000856C0" w:rsidRPr="00C80678" w:rsidRDefault="006A23A4" w:rsidP="000856C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56C0" w:rsidRPr="00C80678">
              <w:rPr>
                <w:sz w:val="24"/>
                <w:szCs w:val="24"/>
              </w:rPr>
              <w:t xml:space="preserve">Orange,    Example:  </w:t>
            </w:r>
            <w:r w:rsidR="000856C0">
              <w:rPr>
                <w:sz w:val="24"/>
                <w:szCs w:val="24"/>
              </w:rPr>
              <w:t xml:space="preserve">      </w:t>
            </w:r>
            <w:r w:rsidR="000856C0" w:rsidRPr="00EE0DAD">
              <w:rPr>
                <w:b/>
                <w:color w:val="FF6600"/>
                <w:sz w:val="40"/>
                <w:szCs w:val="40"/>
              </w:rPr>
              <w:t>•</w:t>
            </w:r>
          </w:p>
        </w:tc>
      </w:tr>
      <w:tr w:rsidR="000856C0" w:rsidTr="005B07D8">
        <w:trPr>
          <w:trHeight w:val="455"/>
        </w:trPr>
        <w:tc>
          <w:tcPr>
            <w:tcW w:w="4599" w:type="dxa"/>
            <w:vAlign w:val="center"/>
          </w:tcPr>
          <w:p w:rsidR="000856C0" w:rsidRPr="000C26A7" w:rsidRDefault="00EE0DAD" w:rsidP="000856C0">
            <w:pPr>
              <w:rPr>
                <w:b/>
                <w:sz w:val="24"/>
                <w:szCs w:val="24"/>
              </w:rPr>
            </w:pPr>
            <w:r w:rsidRPr="000C26A7">
              <w:rPr>
                <w:b/>
                <w:sz w:val="24"/>
                <w:szCs w:val="24"/>
              </w:rPr>
              <w:t>Recreation- Non-M</w:t>
            </w:r>
            <w:r w:rsidR="000856C0" w:rsidRPr="000C26A7">
              <w:rPr>
                <w:b/>
                <w:sz w:val="24"/>
                <w:szCs w:val="24"/>
              </w:rPr>
              <w:t>otorized Use</w:t>
            </w:r>
          </w:p>
        </w:tc>
        <w:tc>
          <w:tcPr>
            <w:tcW w:w="4599" w:type="dxa"/>
            <w:vAlign w:val="center"/>
          </w:tcPr>
          <w:p w:rsidR="000856C0" w:rsidRPr="00DE3EF2" w:rsidRDefault="000856C0" w:rsidP="000856C0">
            <w:r w:rsidRPr="00DE3EF2">
              <w:t xml:space="preserve">Recreation uses such as </w:t>
            </w:r>
            <w:r w:rsidRPr="005B07D8">
              <w:rPr>
                <w:b/>
              </w:rPr>
              <w:t>hiking, bicycling, birdwatching, camping</w:t>
            </w:r>
            <w:r w:rsidRPr="00DE3EF2">
              <w:t>.</w:t>
            </w:r>
          </w:p>
        </w:tc>
        <w:tc>
          <w:tcPr>
            <w:tcW w:w="4599" w:type="dxa"/>
            <w:vAlign w:val="center"/>
          </w:tcPr>
          <w:p w:rsidR="000856C0" w:rsidRPr="00C80678" w:rsidRDefault="000856C0" w:rsidP="000856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C80678">
              <w:rPr>
                <w:b/>
                <w:sz w:val="24"/>
                <w:szCs w:val="24"/>
              </w:rPr>
              <w:t>X</w:t>
            </w:r>
            <w:r w:rsidRPr="00C8067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Yellow</w:t>
            </w:r>
            <w:r w:rsidRPr="00C80678">
              <w:rPr>
                <w:sz w:val="24"/>
                <w:szCs w:val="24"/>
              </w:rPr>
              <w:t xml:space="preserve">,     Example:  </w:t>
            </w:r>
            <w:r>
              <w:rPr>
                <w:sz w:val="24"/>
                <w:szCs w:val="24"/>
              </w:rPr>
              <w:t xml:space="preserve">      </w:t>
            </w:r>
            <w:r w:rsidRPr="00EE0DAD">
              <w:rPr>
                <w:b/>
                <w:color w:val="FFCC00"/>
                <w:sz w:val="40"/>
                <w:szCs w:val="40"/>
              </w:rPr>
              <w:t>X</w:t>
            </w:r>
          </w:p>
        </w:tc>
      </w:tr>
      <w:tr w:rsidR="000856C0" w:rsidTr="005B07D8">
        <w:trPr>
          <w:trHeight w:val="330"/>
        </w:trPr>
        <w:tc>
          <w:tcPr>
            <w:tcW w:w="4599" w:type="dxa"/>
            <w:tcBorders>
              <w:bottom w:val="single" w:sz="4" w:space="0" w:color="auto"/>
            </w:tcBorders>
            <w:vAlign w:val="center"/>
          </w:tcPr>
          <w:p w:rsidR="000856C0" w:rsidRPr="000C26A7" w:rsidRDefault="000856C0" w:rsidP="000856C0">
            <w:pPr>
              <w:rPr>
                <w:b/>
                <w:sz w:val="24"/>
                <w:szCs w:val="24"/>
              </w:rPr>
            </w:pPr>
            <w:r w:rsidRPr="000C26A7">
              <w:rPr>
                <w:b/>
                <w:sz w:val="24"/>
                <w:szCs w:val="24"/>
              </w:rPr>
              <w:t>Recreation- Motorized Use</w:t>
            </w:r>
          </w:p>
        </w:tc>
        <w:tc>
          <w:tcPr>
            <w:tcW w:w="4599" w:type="dxa"/>
            <w:tcBorders>
              <w:bottom w:val="single" w:sz="4" w:space="0" w:color="auto"/>
            </w:tcBorders>
            <w:vAlign w:val="center"/>
          </w:tcPr>
          <w:p w:rsidR="000856C0" w:rsidRPr="00DE3EF2" w:rsidRDefault="000856C0" w:rsidP="000856C0">
            <w:r w:rsidRPr="00DE3EF2">
              <w:t xml:space="preserve">Recreation uses such as </w:t>
            </w:r>
            <w:r w:rsidRPr="005B07D8">
              <w:rPr>
                <w:b/>
              </w:rPr>
              <w:t>ATVs, dirt bikes</w:t>
            </w:r>
            <w:r w:rsidRPr="00DE3EF2">
              <w:t>, etc.</w:t>
            </w:r>
          </w:p>
        </w:tc>
        <w:tc>
          <w:tcPr>
            <w:tcW w:w="4599" w:type="dxa"/>
            <w:tcBorders>
              <w:bottom w:val="single" w:sz="4" w:space="0" w:color="auto"/>
            </w:tcBorders>
            <w:vAlign w:val="center"/>
          </w:tcPr>
          <w:p w:rsidR="000856C0" w:rsidRPr="00C80678" w:rsidRDefault="006A23A4" w:rsidP="000856C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856C0" w:rsidRPr="00C80678">
              <w:rPr>
                <w:sz w:val="24"/>
                <w:szCs w:val="24"/>
              </w:rPr>
              <w:t xml:space="preserve">Yellow,    </w:t>
            </w:r>
            <w:r>
              <w:rPr>
                <w:sz w:val="24"/>
                <w:szCs w:val="24"/>
              </w:rPr>
              <w:t xml:space="preserve"> </w:t>
            </w:r>
            <w:r w:rsidR="000856C0" w:rsidRPr="00C80678">
              <w:rPr>
                <w:sz w:val="24"/>
                <w:szCs w:val="24"/>
              </w:rPr>
              <w:t xml:space="preserve">Example:  </w:t>
            </w:r>
            <w:r w:rsidR="000856C0">
              <w:rPr>
                <w:sz w:val="24"/>
                <w:szCs w:val="24"/>
              </w:rPr>
              <w:t xml:space="preserve">      </w:t>
            </w:r>
            <w:r w:rsidR="000856C0" w:rsidRPr="00EE0DAD">
              <w:rPr>
                <w:b/>
                <w:color w:val="FFCC00"/>
                <w:sz w:val="40"/>
                <w:szCs w:val="40"/>
              </w:rPr>
              <w:t>•</w:t>
            </w:r>
          </w:p>
        </w:tc>
      </w:tr>
      <w:tr w:rsidR="000856C0" w:rsidTr="005B07D8">
        <w:trPr>
          <w:trHeight w:val="465"/>
        </w:trPr>
        <w:tc>
          <w:tcPr>
            <w:tcW w:w="4599" w:type="dxa"/>
            <w:shd w:val="pct10" w:color="auto" w:fill="auto"/>
            <w:vAlign w:val="center"/>
          </w:tcPr>
          <w:p w:rsidR="000856C0" w:rsidRPr="000C26A7" w:rsidRDefault="000856C0" w:rsidP="000856C0">
            <w:pPr>
              <w:rPr>
                <w:b/>
                <w:sz w:val="24"/>
                <w:szCs w:val="24"/>
              </w:rPr>
            </w:pPr>
            <w:r w:rsidRPr="000C26A7">
              <w:rPr>
                <w:b/>
                <w:sz w:val="24"/>
                <w:szCs w:val="24"/>
              </w:rPr>
              <w:t>Agriculture- Crops</w:t>
            </w:r>
          </w:p>
        </w:tc>
        <w:tc>
          <w:tcPr>
            <w:tcW w:w="4599" w:type="dxa"/>
            <w:shd w:val="pct10" w:color="auto" w:fill="auto"/>
            <w:vAlign w:val="center"/>
          </w:tcPr>
          <w:p w:rsidR="000856C0" w:rsidRPr="00DE3EF2" w:rsidRDefault="000856C0" w:rsidP="000856C0">
            <w:r w:rsidRPr="005B07D8">
              <w:rPr>
                <w:b/>
              </w:rPr>
              <w:t>Row crops</w:t>
            </w:r>
            <w:r w:rsidRPr="00DE3EF2">
              <w:t xml:space="preserve"> such as corn, cotton, </w:t>
            </w:r>
            <w:r w:rsidR="005B07D8">
              <w:t xml:space="preserve">peanuts, soybeans, </w:t>
            </w:r>
            <w:r w:rsidRPr="00DE3EF2">
              <w:t>and/or vegetables.</w:t>
            </w:r>
          </w:p>
        </w:tc>
        <w:tc>
          <w:tcPr>
            <w:tcW w:w="4599" w:type="dxa"/>
            <w:shd w:val="pct10" w:color="auto" w:fill="auto"/>
            <w:vAlign w:val="center"/>
          </w:tcPr>
          <w:p w:rsidR="000856C0" w:rsidRPr="00C80678" w:rsidRDefault="000856C0" w:rsidP="000856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C80678">
              <w:rPr>
                <w:b/>
                <w:sz w:val="24"/>
                <w:szCs w:val="24"/>
              </w:rPr>
              <w:t>X</w:t>
            </w:r>
            <w:r w:rsidRPr="00C80678">
              <w:rPr>
                <w:sz w:val="24"/>
                <w:szCs w:val="24"/>
              </w:rPr>
              <w:t xml:space="preserve">      </w:t>
            </w:r>
            <w:r w:rsidR="006A23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Brown</w:t>
            </w:r>
            <w:r w:rsidRPr="00C80678">
              <w:rPr>
                <w:sz w:val="24"/>
                <w:szCs w:val="24"/>
              </w:rPr>
              <w:t xml:space="preserve">,     Example:  </w:t>
            </w:r>
            <w:r>
              <w:rPr>
                <w:sz w:val="24"/>
                <w:szCs w:val="24"/>
              </w:rPr>
              <w:t xml:space="preserve">       </w:t>
            </w:r>
            <w:r w:rsidRPr="00EE0DAD">
              <w:rPr>
                <w:b/>
                <w:color w:val="663300"/>
                <w:sz w:val="40"/>
                <w:szCs w:val="40"/>
              </w:rPr>
              <w:t>X</w:t>
            </w:r>
          </w:p>
        </w:tc>
      </w:tr>
      <w:tr w:rsidR="000856C0" w:rsidTr="005B07D8">
        <w:trPr>
          <w:trHeight w:val="465"/>
        </w:trPr>
        <w:tc>
          <w:tcPr>
            <w:tcW w:w="4599" w:type="dxa"/>
            <w:shd w:val="pct10" w:color="auto" w:fill="auto"/>
            <w:vAlign w:val="center"/>
          </w:tcPr>
          <w:p w:rsidR="000856C0" w:rsidRPr="000C26A7" w:rsidRDefault="000856C0" w:rsidP="000856C0">
            <w:pPr>
              <w:rPr>
                <w:b/>
                <w:sz w:val="24"/>
                <w:szCs w:val="24"/>
              </w:rPr>
            </w:pPr>
            <w:r w:rsidRPr="000C26A7">
              <w:rPr>
                <w:b/>
                <w:sz w:val="24"/>
                <w:szCs w:val="24"/>
              </w:rPr>
              <w:t>Agriculture- Livestock</w:t>
            </w:r>
          </w:p>
        </w:tc>
        <w:tc>
          <w:tcPr>
            <w:tcW w:w="4599" w:type="dxa"/>
            <w:shd w:val="pct10" w:color="auto" w:fill="auto"/>
            <w:vAlign w:val="center"/>
          </w:tcPr>
          <w:p w:rsidR="000856C0" w:rsidRPr="00DE3EF2" w:rsidRDefault="000856C0" w:rsidP="000856C0">
            <w:r w:rsidRPr="005B07D8">
              <w:rPr>
                <w:b/>
              </w:rPr>
              <w:t>Livestock</w:t>
            </w:r>
            <w:r w:rsidRPr="00DE3EF2">
              <w:t xml:space="preserve"> includes cattle, pigs, sheep, goats, chickens, and/or horses.</w:t>
            </w:r>
          </w:p>
        </w:tc>
        <w:tc>
          <w:tcPr>
            <w:tcW w:w="4599" w:type="dxa"/>
            <w:shd w:val="pct10" w:color="auto" w:fill="auto"/>
            <w:vAlign w:val="center"/>
          </w:tcPr>
          <w:p w:rsidR="000856C0" w:rsidRPr="00C80678" w:rsidRDefault="006A23A4" w:rsidP="000856C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56C0" w:rsidRPr="00C80678">
              <w:rPr>
                <w:sz w:val="24"/>
                <w:szCs w:val="24"/>
              </w:rPr>
              <w:t xml:space="preserve">Brown,     Example:  </w:t>
            </w:r>
            <w:r w:rsidR="000856C0">
              <w:rPr>
                <w:sz w:val="24"/>
                <w:szCs w:val="24"/>
              </w:rPr>
              <w:t xml:space="preserve">        </w:t>
            </w:r>
            <w:r w:rsidR="000856C0" w:rsidRPr="00EE0DAD">
              <w:rPr>
                <w:b/>
                <w:color w:val="663300"/>
                <w:sz w:val="40"/>
                <w:szCs w:val="40"/>
              </w:rPr>
              <w:t>•</w:t>
            </w:r>
          </w:p>
        </w:tc>
      </w:tr>
      <w:tr w:rsidR="000856C0" w:rsidTr="005B07D8">
        <w:trPr>
          <w:trHeight w:val="474"/>
        </w:trPr>
        <w:tc>
          <w:tcPr>
            <w:tcW w:w="4599" w:type="dxa"/>
            <w:vAlign w:val="center"/>
          </w:tcPr>
          <w:p w:rsidR="000856C0" w:rsidRPr="000C26A7" w:rsidRDefault="000856C0" w:rsidP="000856C0">
            <w:pPr>
              <w:rPr>
                <w:b/>
                <w:sz w:val="24"/>
                <w:szCs w:val="24"/>
              </w:rPr>
            </w:pPr>
            <w:r w:rsidRPr="000C26A7">
              <w:rPr>
                <w:b/>
                <w:sz w:val="24"/>
                <w:szCs w:val="24"/>
              </w:rPr>
              <w:t>Residential Development- Single Home</w:t>
            </w:r>
          </w:p>
        </w:tc>
        <w:tc>
          <w:tcPr>
            <w:tcW w:w="4599" w:type="dxa"/>
            <w:vAlign w:val="center"/>
          </w:tcPr>
          <w:p w:rsidR="000856C0" w:rsidRPr="00DE3EF2" w:rsidRDefault="000856C0" w:rsidP="000856C0">
            <w:r w:rsidRPr="00DE3EF2">
              <w:t xml:space="preserve">Construction of a </w:t>
            </w:r>
            <w:r w:rsidRPr="005B07D8">
              <w:rPr>
                <w:b/>
              </w:rPr>
              <w:t>single residence</w:t>
            </w:r>
            <w:r w:rsidRPr="00DE3EF2">
              <w:t>.</w:t>
            </w:r>
          </w:p>
        </w:tc>
        <w:tc>
          <w:tcPr>
            <w:tcW w:w="4599" w:type="dxa"/>
            <w:vAlign w:val="center"/>
          </w:tcPr>
          <w:p w:rsidR="000856C0" w:rsidRPr="00C80678" w:rsidRDefault="000856C0" w:rsidP="000856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C80678">
              <w:rPr>
                <w:b/>
                <w:sz w:val="24"/>
                <w:szCs w:val="24"/>
              </w:rPr>
              <w:t>X</w:t>
            </w:r>
            <w:r w:rsidRPr="00C8067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Purple</w:t>
            </w:r>
            <w:r w:rsidRPr="00C80678">
              <w:rPr>
                <w:sz w:val="24"/>
                <w:szCs w:val="24"/>
              </w:rPr>
              <w:t xml:space="preserve">,     Example:  </w:t>
            </w:r>
            <w:r>
              <w:rPr>
                <w:sz w:val="24"/>
                <w:szCs w:val="24"/>
              </w:rPr>
              <w:t xml:space="preserve">       </w:t>
            </w:r>
            <w:r w:rsidRPr="000C26A7">
              <w:rPr>
                <w:b/>
                <w:color w:val="7030A0"/>
                <w:sz w:val="40"/>
                <w:szCs w:val="40"/>
              </w:rPr>
              <w:t>X</w:t>
            </w:r>
          </w:p>
        </w:tc>
      </w:tr>
      <w:tr w:rsidR="000856C0" w:rsidTr="005B07D8">
        <w:trPr>
          <w:trHeight w:val="465"/>
        </w:trPr>
        <w:tc>
          <w:tcPr>
            <w:tcW w:w="4599" w:type="dxa"/>
            <w:tcBorders>
              <w:bottom w:val="single" w:sz="4" w:space="0" w:color="auto"/>
            </w:tcBorders>
            <w:vAlign w:val="center"/>
          </w:tcPr>
          <w:p w:rsidR="000856C0" w:rsidRPr="000C26A7" w:rsidRDefault="000856C0" w:rsidP="000856C0">
            <w:pPr>
              <w:rPr>
                <w:b/>
                <w:sz w:val="24"/>
                <w:szCs w:val="24"/>
              </w:rPr>
            </w:pPr>
            <w:r w:rsidRPr="000C26A7">
              <w:rPr>
                <w:b/>
                <w:sz w:val="24"/>
                <w:szCs w:val="24"/>
              </w:rPr>
              <w:t>Residential Development- Multiple Home</w:t>
            </w:r>
          </w:p>
        </w:tc>
        <w:tc>
          <w:tcPr>
            <w:tcW w:w="4599" w:type="dxa"/>
            <w:tcBorders>
              <w:bottom w:val="single" w:sz="4" w:space="0" w:color="auto"/>
            </w:tcBorders>
            <w:vAlign w:val="center"/>
          </w:tcPr>
          <w:p w:rsidR="000856C0" w:rsidRPr="00DE3EF2" w:rsidRDefault="000856C0" w:rsidP="00A83F5C">
            <w:r w:rsidRPr="00DE3EF2">
              <w:t xml:space="preserve">Construction of multiple residences. </w:t>
            </w:r>
            <w:r w:rsidR="00A83F5C" w:rsidRPr="005B07D8">
              <w:rPr>
                <w:b/>
              </w:rPr>
              <w:t xml:space="preserve">No more than 4 </w:t>
            </w:r>
            <w:r w:rsidRPr="005B07D8">
              <w:rPr>
                <w:b/>
              </w:rPr>
              <w:t>homes total.</w:t>
            </w:r>
          </w:p>
        </w:tc>
        <w:tc>
          <w:tcPr>
            <w:tcW w:w="4599" w:type="dxa"/>
            <w:tcBorders>
              <w:bottom w:val="single" w:sz="4" w:space="0" w:color="auto"/>
            </w:tcBorders>
            <w:vAlign w:val="center"/>
          </w:tcPr>
          <w:p w:rsidR="000856C0" w:rsidRPr="00C80678" w:rsidRDefault="006A23A4" w:rsidP="000856C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56C0" w:rsidRPr="00C80678">
              <w:rPr>
                <w:sz w:val="24"/>
                <w:szCs w:val="24"/>
              </w:rPr>
              <w:t xml:space="preserve">Purple,     Example: </w:t>
            </w:r>
            <w:r w:rsidR="000856C0">
              <w:rPr>
                <w:sz w:val="24"/>
                <w:szCs w:val="24"/>
              </w:rPr>
              <w:t xml:space="preserve">         </w:t>
            </w:r>
            <w:r w:rsidR="000856C0" w:rsidRPr="00577BC9">
              <w:rPr>
                <w:b/>
                <w:color w:val="7030A0"/>
                <w:sz w:val="40"/>
                <w:szCs w:val="40"/>
              </w:rPr>
              <w:t>•</w:t>
            </w:r>
          </w:p>
        </w:tc>
      </w:tr>
      <w:tr w:rsidR="000856C0" w:rsidTr="005B07D8">
        <w:trPr>
          <w:trHeight w:val="498"/>
        </w:trPr>
        <w:tc>
          <w:tcPr>
            <w:tcW w:w="4599" w:type="dxa"/>
            <w:shd w:val="pct10" w:color="auto" w:fill="auto"/>
            <w:vAlign w:val="center"/>
          </w:tcPr>
          <w:p w:rsidR="000856C0" w:rsidRPr="000C26A7" w:rsidRDefault="000856C0" w:rsidP="000856C0">
            <w:pPr>
              <w:rPr>
                <w:b/>
                <w:sz w:val="24"/>
                <w:szCs w:val="24"/>
              </w:rPr>
            </w:pPr>
            <w:r w:rsidRPr="000C26A7">
              <w:rPr>
                <w:b/>
                <w:sz w:val="24"/>
                <w:szCs w:val="24"/>
              </w:rPr>
              <w:t>Residential Development- Housing Development- Low Density</w:t>
            </w:r>
          </w:p>
        </w:tc>
        <w:tc>
          <w:tcPr>
            <w:tcW w:w="4599" w:type="dxa"/>
            <w:shd w:val="pct10" w:color="auto" w:fill="auto"/>
            <w:vAlign w:val="center"/>
          </w:tcPr>
          <w:p w:rsidR="000856C0" w:rsidRPr="00DE3EF2" w:rsidRDefault="000856C0" w:rsidP="000856C0">
            <w:r w:rsidRPr="00DE3EF2">
              <w:t xml:space="preserve">Construction of a housing development. </w:t>
            </w:r>
            <w:r w:rsidRPr="005B07D8">
              <w:rPr>
                <w:b/>
              </w:rPr>
              <w:t>1-2 homes per acre,</w:t>
            </w:r>
            <w:r w:rsidRPr="00DE3EF2">
              <w:t xml:space="preserve"> </w:t>
            </w:r>
            <w:r w:rsidRPr="005B07D8">
              <w:rPr>
                <w:b/>
              </w:rPr>
              <w:t>minimum of 5 homes total</w:t>
            </w:r>
            <w:r w:rsidRPr="00DE3EF2">
              <w:t>.</w:t>
            </w:r>
          </w:p>
        </w:tc>
        <w:tc>
          <w:tcPr>
            <w:tcW w:w="4599" w:type="dxa"/>
            <w:shd w:val="pct10" w:color="auto" w:fill="auto"/>
            <w:vAlign w:val="center"/>
          </w:tcPr>
          <w:p w:rsidR="000856C0" w:rsidRPr="00C173B4" w:rsidRDefault="000856C0" w:rsidP="000856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C80678">
              <w:rPr>
                <w:b/>
                <w:sz w:val="24"/>
                <w:szCs w:val="24"/>
              </w:rPr>
              <w:t>X</w:t>
            </w:r>
            <w:r w:rsidRPr="00C80678">
              <w:rPr>
                <w:sz w:val="24"/>
                <w:szCs w:val="24"/>
              </w:rPr>
              <w:t xml:space="preserve">      </w:t>
            </w:r>
            <w:r w:rsidRPr="00C173B4">
              <w:rPr>
                <w:sz w:val="24"/>
                <w:szCs w:val="24"/>
              </w:rPr>
              <w:t xml:space="preserve">Red,     Example:         </w:t>
            </w:r>
            <w:r>
              <w:rPr>
                <w:sz w:val="24"/>
                <w:szCs w:val="24"/>
              </w:rPr>
              <w:t xml:space="preserve">     </w:t>
            </w:r>
            <w:r w:rsidRPr="00C173B4">
              <w:rPr>
                <w:b/>
                <w:color w:val="FF0000"/>
                <w:sz w:val="40"/>
                <w:szCs w:val="40"/>
              </w:rPr>
              <w:t>X</w:t>
            </w:r>
          </w:p>
        </w:tc>
      </w:tr>
      <w:tr w:rsidR="000856C0" w:rsidTr="005B07D8">
        <w:trPr>
          <w:trHeight w:val="704"/>
        </w:trPr>
        <w:tc>
          <w:tcPr>
            <w:tcW w:w="4599" w:type="dxa"/>
            <w:shd w:val="pct10" w:color="auto" w:fill="auto"/>
            <w:vAlign w:val="center"/>
          </w:tcPr>
          <w:p w:rsidR="000856C0" w:rsidRPr="000C26A7" w:rsidRDefault="000856C0" w:rsidP="000856C0">
            <w:pPr>
              <w:rPr>
                <w:b/>
                <w:sz w:val="24"/>
                <w:szCs w:val="24"/>
              </w:rPr>
            </w:pPr>
            <w:r w:rsidRPr="000C26A7">
              <w:rPr>
                <w:b/>
                <w:sz w:val="24"/>
                <w:szCs w:val="24"/>
              </w:rPr>
              <w:t>Residential Development- Housing Development- Medium Density</w:t>
            </w:r>
          </w:p>
        </w:tc>
        <w:tc>
          <w:tcPr>
            <w:tcW w:w="4599" w:type="dxa"/>
            <w:shd w:val="pct10" w:color="auto" w:fill="auto"/>
            <w:vAlign w:val="center"/>
          </w:tcPr>
          <w:p w:rsidR="000856C0" w:rsidRPr="00DE3EF2" w:rsidRDefault="000856C0" w:rsidP="000856C0">
            <w:r w:rsidRPr="00DE3EF2">
              <w:t xml:space="preserve">Construction of a housing development. </w:t>
            </w:r>
            <w:r w:rsidRPr="005B07D8">
              <w:rPr>
                <w:b/>
              </w:rPr>
              <w:t>3-5 homes per acre, minimum of 6 homes total</w:t>
            </w:r>
            <w:r w:rsidRPr="00DE3EF2">
              <w:t>. Includes mobile home parks.</w:t>
            </w:r>
          </w:p>
        </w:tc>
        <w:tc>
          <w:tcPr>
            <w:tcW w:w="4599" w:type="dxa"/>
            <w:shd w:val="pct10" w:color="auto" w:fill="auto"/>
            <w:vAlign w:val="center"/>
          </w:tcPr>
          <w:p w:rsidR="000856C0" w:rsidRPr="00C80678" w:rsidRDefault="006A23A4" w:rsidP="000856C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56C0">
              <w:rPr>
                <w:sz w:val="24"/>
                <w:szCs w:val="24"/>
              </w:rPr>
              <w:t>Red</w:t>
            </w:r>
            <w:r w:rsidR="000856C0" w:rsidRPr="00C80678">
              <w:rPr>
                <w:sz w:val="24"/>
                <w:szCs w:val="24"/>
              </w:rPr>
              <w:t xml:space="preserve">,    </w:t>
            </w:r>
            <w:r w:rsidR="000856C0">
              <w:rPr>
                <w:sz w:val="24"/>
                <w:szCs w:val="24"/>
              </w:rPr>
              <w:t xml:space="preserve">    </w:t>
            </w:r>
            <w:r w:rsidR="000856C0" w:rsidRPr="00C80678">
              <w:rPr>
                <w:sz w:val="24"/>
                <w:szCs w:val="24"/>
              </w:rPr>
              <w:t xml:space="preserve"> Example: </w:t>
            </w:r>
            <w:r>
              <w:rPr>
                <w:sz w:val="24"/>
                <w:szCs w:val="24"/>
              </w:rPr>
              <w:t xml:space="preserve">        </w:t>
            </w:r>
            <w:r w:rsidR="000856C0">
              <w:rPr>
                <w:sz w:val="24"/>
                <w:szCs w:val="24"/>
              </w:rPr>
              <w:t xml:space="preserve"> </w:t>
            </w:r>
            <w:r w:rsidR="000856C0" w:rsidRPr="00A25E03">
              <w:rPr>
                <w:b/>
                <w:color w:val="FF0000"/>
                <w:sz w:val="40"/>
                <w:szCs w:val="40"/>
              </w:rPr>
              <w:t>•</w:t>
            </w:r>
          </w:p>
        </w:tc>
      </w:tr>
      <w:tr w:rsidR="000856C0" w:rsidTr="005B07D8">
        <w:trPr>
          <w:trHeight w:val="498"/>
        </w:trPr>
        <w:tc>
          <w:tcPr>
            <w:tcW w:w="4599" w:type="dxa"/>
            <w:shd w:val="pct10" w:color="auto" w:fill="auto"/>
            <w:vAlign w:val="center"/>
          </w:tcPr>
          <w:p w:rsidR="000856C0" w:rsidRPr="000C26A7" w:rsidRDefault="000856C0" w:rsidP="000856C0">
            <w:pPr>
              <w:rPr>
                <w:b/>
                <w:sz w:val="24"/>
                <w:szCs w:val="24"/>
              </w:rPr>
            </w:pPr>
            <w:r w:rsidRPr="000C26A7">
              <w:rPr>
                <w:b/>
                <w:sz w:val="24"/>
                <w:szCs w:val="24"/>
              </w:rPr>
              <w:t>Residential Development- Housing Development- High Density</w:t>
            </w:r>
          </w:p>
        </w:tc>
        <w:tc>
          <w:tcPr>
            <w:tcW w:w="4599" w:type="dxa"/>
            <w:shd w:val="pct10" w:color="auto" w:fill="auto"/>
            <w:vAlign w:val="center"/>
          </w:tcPr>
          <w:p w:rsidR="000856C0" w:rsidRPr="00DE3EF2" w:rsidRDefault="000856C0" w:rsidP="000856C0">
            <w:r w:rsidRPr="00DE3EF2">
              <w:t xml:space="preserve">Construction of a housing development. </w:t>
            </w:r>
            <w:r w:rsidRPr="005B07D8">
              <w:rPr>
                <w:b/>
              </w:rPr>
              <w:t>5+ homes per acre</w:t>
            </w:r>
            <w:r w:rsidRPr="00DE3EF2">
              <w:t>. Includes apartment complexes.</w:t>
            </w:r>
          </w:p>
        </w:tc>
        <w:tc>
          <w:tcPr>
            <w:tcW w:w="4599" w:type="dxa"/>
            <w:shd w:val="pct10" w:color="auto" w:fill="auto"/>
            <w:vAlign w:val="center"/>
          </w:tcPr>
          <w:p w:rsidR="000856C0" w:rsidRPr="00A25E03" w:rsidRDefault="000856C0" w:rsidP="000856C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</w:t>
            </w:r>
            <w:r w:rsidRPr="00A25E03">
              <w:rPr>
                <w:sz w:val="24"/>
                <w:szCs w:val="24"/>
              </w:rPr>
              <w:t xml:space="preserve">,     </w:t>
            </w:r>
            <w:r>
              <w:rPr>
                <w:sz w:val="24"/>
                <w:szCs w:val="24"/>
              </w:rPr>
              <w:t xml:space="preserve">    </w:t>
            </w:r>
            <w:r w:rsidRPr="00A25E03">
              <w:rPr>
                <w:sz w:val="24"/>
                <w:szCs w:val="24"/>
              </w:rPr>
              <w:t xml:space="preserve">Example:   </w:t>
            </w:r>
            <w:r>
              <w:rPr>
                <w:sz w:val="24"/>
                <w:szCs w:val="24"/>
              </w:rPr>
              <w:t xml:space="preserve">       </w:t>
            </w:r>
            <w:r w:rsidRPr="00A25E03">
              <w:rPr>
                <w:b/>
                <w:color w:val="FF0000"/>
                <w:sz w:val="40"/>
                <w:szCs w:val="40"/>
              </w:rPr>
              <w:sym w:font="Wingdings" w:char="F06E"/>
            </w:r>
          </w:p>
        </w:tc>
      </w:tr>
      <w:tr w:rsidR="000856C0" w:rsidTr="005B07D8">
        <w:trPr>
          <w:trHeight w:val="509"/>
        </w:trPr>
        <w:tc>
          <w:tcPr>
            <w:tcW w:w="4599" w:type="dxa"/>
            <w:vAlign w:val="center"/>
          </w:tcPr>
          <w:p w:rsidR="000856C0" w:rsidRPr="000C26A7" w:rsidRDefault="000856C0" w:rsidP="000856C0">
            <w:pPr>
              <w:rPr>
                <w:b/>
                <w:sz w:val="24"/>
                <w:szCs w:val="24"/>
              </w:rPr>
            </w:pPr>
            <w:r w:rsidRPr="000C26A7">
              <w:rPr>
                <w:b/>
                <w:sz w:val="24"/>
                <w:szCs w:val="24"/>
              </w:rPr>
              <w:t xml:space="preserve">Structural Development- Permanent, Non-Enclosed Building Structure </w:t>
            </w:r>
          </w:p>
        </w:tc>
        <w:tc>
          <w:tcPr>
            <w:tcW w:w="4599" w:type="dxa"/>
            <w:vAlign w:val="center"/>
          </w:tcPr>
          <w:p w:rsidR="000856C0" w:rsidRPr="00DE3EF2" w:rsidRDefault="000856C0" w:rsidP="000856C0">
            <w:r w:rsidRPr="00DE3EF2">
              <w:t xml:space="preserve">Construction of any </w:t>
            </w:r>
            <w:r w:rsidRPr="003521E9">
              <w:rPr>
                <w:b/>
              </w:rPr>
              <w:t>bridges, docks, decks, piers</w:t>
            </w:r>
            <w:r w:rsidR="005B07D8">
              <w:t>.</w:t>
            </w:r>
          </w:p>
        </w:tc>
        <w:tc>
          <w:tcPr>
            <w:tcW w:w="4599" w:type="dxa"/>
            <w:vAlign w:val="center"/>
          </w:tcPr>
          <w:p w:rsidR="000856C0" w:rsidRPr="00C80678" w:rsidRDefault="000856C0" w:rsidP="000856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C80678">
              <w:rPr>
                <w:b/>
                <w:sz w:val="24"/>
                <w:szCs w:val="24"/>
              </w:rPr>
              <w:t>X</w:t>
            </w:r>
            <w:r w:rsidRPr="00C8067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Black</w:t>
            </w:r>
            <w:r w:rsidRPr="00C80678">
              <w:rPr>
                <w:sz w:val="24"/>
                <w:szCs w:val="24"/>
              </w:rPr>
              <w:t xml:space="preserve">,     Example:  </w:t>
            </w:r>
            <w:r>
              <w:rPr>
                <w:sz w:val="24"/>
                <w:szCs w:val="24"/>
              </w:rPr>
              <w:t xml:space="preserve">       </w:t>
            </w:r>
            <w:r w:rsidRPr="00F427CE">
              <w:rPr>
                <w:b/>
                <w:sz w:val="40"/>
                <w:szCs w:val="40"/>
              </w:rPr>
              <w:t>X</w:t>
            </w:r>
          </w:p>
        </w:tc>
      </w:tr>
      <w:tr w:rsidR="000856C0" w:rsidTr="005B07D8">
        <w:trPr>
          <w:trHeight w:val="498"/>
        </w:trPr>
        <w:tc>
          <w:tcPr>
            <w:tcW w:w="4599" w:type="dxa"/>
            <w:tcBorders>
              <w:bottom w:val="single" w:sz="4" w:space="0" w:color="auto"/>
            </w:tcBorders>
            <w:vAlign w:val="center"/>
          </w:tcPr>
          <w:p w:rsidR="000856C0" w:rsidRPr="000C26A7" w:rsidRDefault="000856C0" w:rsidP="000856C0">
            <w:pPr>
              <w:rPr>
                <w:sz w:val="24"/>
                <w:szCs w:val="24"/>
              </w:rPr>
            </w:pPr>
            <w:r w:rsidRPr="000C26A7">
              <w:rPr>
                <w:b/>
                <w:sz w:val="24"/>
                <w:szCs w:val="24"/>
              </w:rPr>
              <w:t>Structural Development-</w:t>
            </w:r>
            <w:r w:rsidRPr="000C26A7">
              <w:t xml:space="preserve"> </w:t>
            </w:r>
            <w:r w:rsidRPr="000C26A7">
              <w:rPr>
                <w:b/>
                <w:sz w:val="24"/>
                <w:szCs w:val="24"/>
              </w:rPr>
              <w:t xml:space="preserve">Permanent, Enclosed Building Structure </w:t>
            </w:r>
          </w:p>
        </w:tc>
        <w:tc>
          <w:tcPr>
            <w:tcW w:w="4599" w:type="dxa"/>
            <w:tcBorders>
              <w:bottom w:val="single" w:sz="4" w:space="0" w:color="auto"/>
            </w:tcBorders>
            <w:vAlign w:val="center"/>
          </w:tcPr>
          <w:p w:rsidR="000856C0" w:rsidRPr="00DE3EF2" w:rsidRDefault="005B07D8" w:rsidP="000856C0">
            <w:r>
              <w:t xml:space="preserve">Construction of </w:t>
            </w:r>
            <w:r w:rsidR="000856C0" w:rsidRPr="003521E9">
              <w:rPr>
                <w:b/>
              </w:rPr>
              <w:t>barns, outbuildings, garages, shops</w:t>
            </w:r>
            <w:r>
              <w:t>.</w:t>
            </w:r>
          </w:p>
        </w:tc>
        <w:tc>
          <w:tcPr>
            <w:tcW w:w="4599" w:type="dxa"/>
            <w:tcBorders>
              <w:bottom w:val="single" w:sz="4" w:space="0" w:color="auto"/>
            </w:tcBorders>
            <w:vAlign w:val="center"/>
          </w:tcPr>
          <w:p w:rsidR="000856C0" w:rsidRPr="00C80678" w:rsidRDefault="006A23A4" w:rsidP="000856C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56C0">
              <w:rPr>
                <w:sz w:val="24"/>
                <w:szCs w:val="24"/>
              </w:rPr>
              <w:t>Black</w:t>
            </w:r>
            <w:r w:rsidR="000856C0" w:rsidRPr="00C80678">
              <w:rPr>
                <w:sz w:val="24"/>
                <w:szCs w:val="24"/>
              </w:rPr>
              <w:t xml:space="preserve">,     Example: </w:t>
            </w:r>
            <w:r w:rsidR="000856C0">
              <w:rPr>
                <w:sz w:val="24"/>
                <w:szCs w:val="24"/>
              </w:rPr>
              <w:t xml:space="preserve">         </w:t>
            </w:r>
            <w:r w:rsidR="000856C0" w:rsidRPr="00F427CE">
              <w:rPr>
                <w:b/>
                <w:sz w:val="40"/>
                <w:szCs w:val="40"/>
              </w:rPr>
              <w:t>•</w:t>
            </w:r>
          </w:p>
        </w:tc>
      </w:tr>
      <w:tr w:rsidR="000856C0" w:rsidTr="005B07D8">
        <w:trPr>
          <w:trHeight w:val="404"/>
        </w:trPr>
        <w:tc>
          <w:tcPr>
            <w:tcW w:w="4599" w:type="dxa"/>
            <w:shd w:val="pct10" w:color="auto" w:fill="auto"/>
            <w:vAlign w:val="center"/>
          </w:tcPr>
          <w:p w:rsidR="000856C0" w:rsidRPr="000C26A7" w:rsidRDefault="000856C0" w:rsidP="000856C0">
            <w:pPr>
              <w:rPr>
                <w:b/>
                <w:sz w:val="24"/>
                <w:szCs w:val="24"/>
              </w:rPr>
            </w:pPr>
            <w:r w:rsidRPr="000C26A7">
              <w:rPr>
                <w:b/>
                <w:sz w:val="24"/>
                <w:szCs w:val="24"/>
              </w:rPr>
              <w:t>Paved Roads</w:t>
            </w:r>
          </w:p>
        </w:tc>
        <w:tc>
          <w:tcPr>
            <w:tcW w:w="4599" w:type="dxa"/>
            <w:shd w:val="pct10" w:color="auto" w:fill="auto"/>
            <w:vAlign w:val="center"/>
          </w:tcPr>
          <w:p w:rsidR="000856C0" w:rsidRPr="00DE3EF2" w:rsidRDefault="000856C0" w:rsidP="000856C0">
            <w:r w:rsidRPr="003521E9">
              <w:rPr>
                <w:b/>
              </w:rPr>
              <w:t>Paved</w:t>
            </w:r>
            <w:r w:rsidRPr="00DE3EF2">
              <w:t xml:space="preserve"> roadways and driveways</w:t>
            </w:r>
            <w:r w:rsidR="005B07D8">
              <w:t>.</w:t>
            </w:r>
          </w:p>
        </w:tc>
        <w:tc>
          <w:tcPr>
            <w:tcW w:w="4599" w:type="dxa"/>
            <w:shd w:val="pct10" w:color="auto" w:fill="auto"/>
            <w:vAlign w:val="center"/>
          </w:tcPr>
          <w:p w:rsidR="000856C0" w:rsidRPr="000121A0" w:rsidRDefault="006A23A4" w:rsidP="000856C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56C0" w:rsidRPr="000121A0">
              <w:rPr>
                <w:sz w:val="24"/>
                <w:szCs w:val="24"/>
              </w:rPr>
              <w:t>Black,     Example:</w:t>
            </w:r>
            <w:r w:rsidR="005063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76835</wp:posOffset>
                      </wp:positionV>
                      <wp:extent cx="593090" cy="0"/>
                      <wp:effectExtent l="17145" t="19050" r="18415" b="1905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EB16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142.95pt;margin-top:6.05pt;width:46.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tVKgIAAFQEAAAOAAAAZHJzL2Uyb0RvYy54bWysVMGOmzAQvVfqP1i+J0DCp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" strokeweight="2.5pt">
                      <v:stroke dashstyle="dash"/>
                    </v:shape>
                  </w:pict>
                </mc:Fallback>
              </mc:AlternateContent>
            </w:r>
          </w:p>
        </w:tc>
      </w:tr>
      <w:tr w:rsidR="000856C0" w:rsidTr="005B07D8">
        <w:trPr>
          <w:trHeight w:val="380"/>
        </w:trPr>
        <w:tc>
          <w:tcPr>
            <w:tcW w:w="4599" w:type="dxa"/>
            <w:shd w:val="pct10" w:color="auto" w:fill="auto"/>
            <w:vAlign w:val="center"/>
          </w:tcPr>
          <w:p w:rsidR="000856C0" w:rsidRPr="000C26A7" w:rsidRDefault="000856C0" w:rsidP="000856C0">
            <w:pPr>
              <w:rPr>
                <w:b/>
                <w:sz w:val="24"/>
                <w:szCs w:val="24"/>
              </w:rPr>
            </w:pPr>
            <w:r w:rsidRPr="000C26A7">
              <w:rPr>
                <w:b/>
                <w:sz w:val="24"/>
                <w:szCs w:val="24"/>
              </w:rPr>
              <w:t>Unpaved Roads</w:t>
            </w:r>
          </w:p>
        </w:tc>
        <w:tc>
          <w:tcPr>
            <w:tcW w:w="4599" w:type="dxa"/>
            <w:shd w:val="pct10" w:color="auto" w:fill="auto"/>
            <w:vAlign w:val="center"/>
          </w:tcPr>
          <w:p w:rsidR="000856C0" w:rsidRPr="00DE3EF2" w:rsidRDefault="000856C0" w:rsidP="000856C0">
            <w:r w:rsidRPr="003521E9">
              <w:rPr>
                <w:b/>
              </w:rPr>
              <w:t xml:space="preserve">Unpaved </w:t>
            </w:r>
            <w:r w:rsidRPr="00DE3EF2">
              <w:t>roads and trails</w:t>
            </w:r>
            <w:r w:rsidR="005B07D8">
              <w:t>.</w:t>
            </w:r>
          </w:p>
        </w:tc>
        <w:tc>
          <w:tcPr>
            <w:tcW w:w="4599" w:type="dxa"/>
            <w:shd w:val="pct10" w:color="auto" w:fill="auto"/>
            <w:vAlign w:val="center"/>
          </w:tcPr>
          <w:p w:rsidR="000856C0" w:rsidRPr="000121A0" w:rsidRDefault="00506303" w:rsidP="000856C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noProof/>
                <w:color w:val="6633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72390</wp:posOffset>
                      </wp:positionV>
                      <wp:extent cx="593090" cy="0"/>
                      <wp:effectExtent l="24130" t="22225" r="20955" b="15875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6633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11885" id="AutoShape 13" o:spid="_x0000_s1026" type="#_x0000_t32" style="position:absolute;margin-left:143.5pt;margin-top:5.7pt;width:46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" strokecolor="#630" strokeweight="2.5pt">
                      <v:stroke dashstyle="dash"/>
                    </v:shape>
                  </w:pict>
                </mc:Fallback>
              </mc:AlternateContent>
            </w:r>
            <w:r w:rsidR="006A23A4">
              <w:rPr>
                <w:sz w:val="24"/>
                <w:szCs w:val="24"/>
              </w:rPr>
              <w:t xml:space="preserve"> </w:t>
            </w:r>
            <w:r w:rsidR="000856C0" w:rsidRPr="000121A0">
              <w:rPr>
                <w:sz w:val="24"/>
                <w:szCs w:val="24"/>
              </w:rPr>
              <w:t>Brown,   Example:</w:t>
            </w:r>
          </w:p>
        </w:tc>
      </w:tr>
    </w:tbl>
    <w:p w:rsidR="00261738" w:rsidRDefault="00261738" w:rsidP="00261738">
      <w:pPr>
        <w:jc w:val="center"/>
        <w:rPr>
          <w:b/>
          <w:sz w:val="28"/>
          <w:szCs w:val="28"/>
        </w:rPr>
      </w:pPr>
    </w:p>
    <w:p w:rsidR="00261738" w:rsidRPr="00261738" w:rsidRDefault="00261738" w:rsidP="000121A0">
      <w:pPr>
        <w:rPr>
          <w:b/>
          <w:sz w:val="28"/>
          <w:szCs w:val="28"/>
        </w:rPr>
      </w:pPr>
    </w:p>
    <w:sectPr w:rsidR="00261738" w:rsidRPr="00261738" w:rsidSect="00DE3EF2">
      <w:pgSz w:w="15840" w:h="12240" w:orient="landscape"/>
      <w:pgMar w:top="81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1BDF"/>
    <w:multiLevelType w:val="hybridMultilevel"/>
    <w:tmpl w:val="032A9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62B5"/>
    <w:multiLevelType w:val="hybridMultilevel"/>
    <w:tmpl w:val="CDBAD47A"/>
    <w:lvl w:ilvl="0" w:tplc="8DE4D07C">
      <w:numFmt w:val="bullet"/>
      <w:lvlText w:val="-"/>
      <w:lvlJc w:val="left"/>
      <w:pPr>
        <w:ind w:left="7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25197B90"/>
    <w:multiLevelType w:val="hybridMultilevel"/>
    <w:tmpl w:val="0C9E4C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2677F"/>
    <w:multiLevelType w:val="hybridMultilevel"/>
    <w:tmpl w:val="C186DC0E"/>
    <w:lvl w:ilvl="0" w:tplc="A8DEC164">
      <w:numFmt w:val="bullet"/>
      <w:lvlText w:val="-"/>
      <w:lvlJc w:val="left"/>
      <w:pPr>
        <w:ind w:left="7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551126FB"/>
    <w:multiLevelType w:val="hybridMultilevel"/>
    <w:tmpl w:val="2D9A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261DA"/>
    <w:multiLevelType w:val="hybridMultilevel"/>
    <w:tmpl w:val="778C9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80E97"/>
    <w:multiLevelType w:val="hybridMultilevel"/>
    <w:tmpl w:val="A26A2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61F22"/>
    <w:multiLevelType w:val="hybridMultilevel"/>
    <w:tmpl w:val="16BC9CDC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7E1E1AD5"/>
    <w:multiLevelType w:val="hybridMultilevel"/>
    <w:tmpl w:val="24426BB6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38"/>
    <w:rsid w:val="000121A0"/>
    <w:rsid w:val="00031055"/>
    <w:rsid w:val="000856C0"/>
    <w:rsid w:val="000C26A7"/>
    <w:rsid w:val="00114F53"/>
    <w:rsid w:val="00261738"/>
    <w:rsid w:val="003521E9"/>
    <w:rsid w:val="00506303"/>
    <w:rsid w:val="00522DDC"/>
    <w:rsid w:val="00541987"/>
    <w:rsid w:val="00577BC9"/>
    <w:rsid w:val="005B07D8"/>
    <w:rsid w:val="006A23A4"/>
    <w:rsid w:val="006B7C98"/>
    <w:rsid w:val="006D0AF0"/>
    <w:rsid w:val="007429D5"/>
    <w:rsid w:val="008D019C"/>
    <w:rsid w:val="008E7497"/>
    <w:rsid w:val="00906C70"/>
    <w:rsid w:val="00926EF0"/>
    <w:rsid w:val="0097624C"/>
    <w:rsid w:val="009E3FA5"/>
    <w:rsid w:val="00A25E03"/>
    <w:rsid w:val="00A83F5C"/>
    <w:rsid w:val="00B27E62"/>
    <w:rsid w:val="00C173B4"/>
    <w:rsid w:val="00C80678"/>
    <w:rsid w:val="00CE2DC1"/>
    <w:rsid w:val="00DE3EF2"/>
    <w:rsid w:val="00E70326"/>
    <w:rsid w:val="00EE0DAD"/>
    <w:rsid w:val="00F4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D9C176-8E9C-454F-8241-43F201D3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6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9BE87-5C56-46E3-A18E-9A17F1CA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Westcot</dc:creator>
  <cp:lastModifiedBy>Gail Westcot</cp:lastModifiedBy>
  <cp:revision>2</cp:revision>
  <cp:lastPrinted>2015-06-21T00:55:00Z</cp:lastPrinted>
  <dcterms:created xsi:type="dcterms:W3CDTF">2016-06-19T18:00:00Z</dcterms:created>
  <dcterms:modified xsi:type="dcterms:W3CDTF">2016-06-19T18:00:00Z</dcterms:modified>
</cp:coreProperties>
</file>